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3F" w:rsidRDefault="00B6388F" w:rsidP="00B638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Уважаемые Бишкекчане и представители средств массовой информации!</w:t>
      </w:r>
    </w:p>
    <w:p w:rsidR="00B6388F" w:rsidRDefault="00B6388F" w:rsidP="00B6388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6388F" w:rsidRDefault="00B6388F" w:rsidP="00B638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38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Позвольте информировать Вас о пр</w:t>
      </w:r>
      <w:r w:rsidR="00433D1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6388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водимой работе мэрии города Бишкек.</w:t>
      </w:r>
    </w:p>
    <w:p w:rsidR="00B6388F" w:rsidRDefault="00B6388F" w:rsidP="00B638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направления работы мэрии города Бишкек ведутся в соответствии с Указом Президента Кыргызской Республики «Об объявлении 2020 Годом развития регионов, цифровизации страны и поддержке детей».</w:t>
      </w:r>
    </w:p>
    <w:p w:rsidR="00B6388F" w:rsidRDefault="005E68EF" w:rsidP="00B638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6388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63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B63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жилищно-коммунального хозяйства </w:t>
      </w:r>
      <w:r w:rsidR="00793F65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является благоустройство, озеленение,</w:t>
      </w:r>
      <w:r w:rsidR="00F307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санитарная очистка, </w:t>
      </w:r>
      <w:r w:rsidR="000308D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</w:t>
      </w:r>
      <w:r w:rsidR="00663B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дорожной инфраструктуры</w:t>
      </w:r>
      <w:r w:rsidR="00F307C1" w:rsidRPr="00F307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07C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</w:t>
      </w:r>
      <w:r w:rsidR="00663B7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93F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2A8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жителей питьевой водой, теплоснабжением</w:t>
      </w:r>
      <w:r w:rsidR="00F307C1">
        <w:rPr>
          <w:rFonts w:ascii="Times New Roman" w:eastAsiaTheme="minorHAnsi" w:hAnsi="Times New Roman" w:cs="Times New Roman"/>
          <w:sz w:val="28"/>
          <w:szCs w:val="28"/>
          <w:lang w:eastAsia="en-US"/>
        </w:rPr>
        <w:t>, электроэнергией</w:t>
      </w:r>
      <w:r w:rsidR="005D2A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6AE3" w:rsidRDefault="00296AE3" w:rsidP="00B638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4E2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блоку жилищно-коммунального хозяйства относятся </w:t>
      </w:r>
      <w:r w:rsidR="00ED76C9">
        <w:rPr>
          <w:rFonts w:ascii="Times New Roman" w:eastAsiaTheme="minorHAnsi" w:hAnsi="Times New Roman" w:cs="Times New Roman"/>
          <w:sz w:val="28"/>
          <w:szCs w:val="28"/>
          <w:lang w:eastAsia="en-US"/>
        </w:rPr>
        <w:t>20 городских и территориальных служб, из них 13 муниципальных служб</w:t>
      </w:r>
      <w:r w:rsidR="008036CD">
        <w:rPr>
          <w:rFonts w:ascii="Times New Roman" w:eastAsiaTheme="minorHAnsi" w:hAnsi="Times New Roman" w:cs="Times New Roman"/>
          <w:sz w:val="28"/>
          <w:szCs w:val="28"/>
          <w:lang w:eastAsia="en-US"/>
        </w:rPr>
        <w:t>, 7 территориальных подразделений:</w:t>
      </w:r>
    </w:p>
    <w:p w:rsid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Муниципальные предприятия: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партамент городского хозяйства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мэрии города Бишкек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ПЭУ «Бишкекводоканал»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3. МП «Бишкексвет»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4. МП «Городские парки»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5. МП «Бишкекзеленхоз»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6. МП «Тазалык»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7. МП «Бишкекасфальтсервис»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8. КП «Бишкектеплоэнерго»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9. МП «Бишкекгорлифт»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10. МП «Бишкекское агентство ритуальных услуг»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11. МП «Бишкекский санитарный полигон»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12. МП «Бишкек Пекарня»</w:t>
      </w:r>
    </w:p>
    <w:p w:rsid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13. Санитарно-экологическая инспекция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Территориальные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6AE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подразделения: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1.ОАО «</w:t>
      </w:r>
      <w:proofErr w:type="spellStart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Бишкектеплосеть</w:t>
      </w:r>
      <w:proofErr w:type="spellEnd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ТЭЦ города Бишкек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ОАО «Северэлектро» 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(Западный РЭС, Восточный РЭС,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Энергосбыт</w:t>
      </w:r>
      <w:proofErr w:type="spellEnd"/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г.Бишкек)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Филиал «</w:t>
      </w:r>
      <w:proofErr w:type="spellStart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Бишкекгаз</w:t>
      </w:r>
      <w:proofErr w:type="spellEnd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ОсОО</w:t>
      </w:r>
      <w:proofErr w:type="spellEnd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«Газпром Кыргызстан»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 БГТС</w:t>
      </w:r>
    </w:p>
    <w:p w:rsidR="00296AE3" w:rsidRP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 </w:t>
      </w:r>
      <w:proofErr w:type="spellStart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ЧуПВЭС</w:t>
      </w:r>
      <w:proofErr w:type="spellEnd"/>
    </w:p>
    <w:p w:rsid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7. </w:t>
      </w:r>
      <w:proofErr w:type="spellStart"/>
      <w:r w:rsidRPr="00296A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ЧуБТООС</w:t>
      </w:r>
      <w:proofErr w:type="spellEnd"/>
    </w:p>
    <w:p w:rsidR="00810466" w:rsidRDefault="00810466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10466" w:rsidRDefault="00810466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04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Департамент городского хозяйства мэрии г.Бишкек</w:t>
      </w:r>
    </w:p>
    <w:p w:rsidR="00065151" w:rsidRPr="00065151" w:rsidRDefault="00065151" w:rsidP="000651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Эффективное проведение политики органов местного самоуправления города Бишкек, направленное на обеспечение надежного, устойчивого и безопасного функционирования объектов коммунального хозяйства, дорожного хозяйства и благоустройства, создание условий для повышения качества коммунальных и бытовых услуг возложено на Департамент городского хозяйства мэрии г.Бишкек.</w:t>
      </w:r>
    </w:p>
    <w:p w:rsidR="00065151" w:rsidRDefault="00065151" w:rsidP="000651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ходе производства работ по благоустройству городских парков и скверов, а также работ по капитальному ремонту и реконструкции дорог и тротуаров Департаментом ведется систематический </w:t>
      </w:r>
      <w:proofErr w:type="gramStart"/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качеством и объемами выполненных работ. Также проводится работа по приемке выполненных работ по благоустройству городской территории (санитарная очистка, озеленение, установка наружного освещения и </w:t>
      </w:r>
      <w:proofErr w:type="spellStart"/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t>тд</w:t>
      </w:r>
      <w:proofErr w:type="spellEnd"/>
      <w:r w:rsidRPr="00065151">
        <w:rPr>
          <w:rFonts w:ascii="Times New Roman" w:eastAsiaTheme="minorHAnsi" w:hAnsi="Times New Roman" w:cs="Times New Roman"/>
          <w:sz w:val="28"/>
          <w:szCs w:val="28"/>
          <w:lang w:eastAsia="en-US"/>
        </w:rPr>
        <w:t>.).</w:t>
      </w:r>
    </w:p>
    <w:p w:rsidR="00FA6207" w:rsidRPr="00065151" w:rsidRDefault="00FA6207" w:rsidP="000651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65D0" w:rsidRPr="00EB65D0" w:rsidRDefault="00EB65D0" w:rsidP="00EB65D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65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Цифровизация ЖКХ</w:t>
      </w:r>
    </w:p>
    <w:p w:rsidR="00296AE3" w:rsidRDefault="00296AE3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 оптимизации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абот муниципальных предприятий 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сегод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няшний день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пил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отный проект «Электронное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ЖКХ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</w:t>
      </w:r>
      <w:proofErr w:type="gramStart"/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</w:t>
      </w:r>
      <w:proofErr w:type="gramEnd"/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96AE3" w:rsidRPr="00296AE3" w:rsidRDefault="00296AE3" w:rsidP="00296AE3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Учёт производства работ</w:t>
      </w:r>
    </w:p>
    <w:p w:rsidR="00296AE3" w:rsidRPr="00296AE3" w:rsidRDefault="00296AE3" w:rsidP="00296AE3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AE3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Дистанционный мониторинг хода выполнения работ</w:t>
      </w:r>
    </w:p>
    <w:p w:rsidR="006F6030" w:rsidRDefault="006F6030" w:rsidP="006F6030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Экономия производственных расходов 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проекта на базе Департамента городского хозяйства мэрии города Бишкек планируется открыть единый </w:t>
      </w:r>
      <w:r w:rsidR="00EB65D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информационный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 для выполнения ежедневного учета работ, проводимых муниципальными предприятиями в сфере ЖКХ.</w:t>
      </w:r>
    </w:p>
    <w:p w:rsidR="001475D2" w:rsidRPr="001475D2" w:rsidRDefault="001475D2" w:rsidP="00EB65D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ПЭУ «Бишкекводоканал» </w:t>
      </w:r>
      <w:r w:rsidR="00EB65D0"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выдачи технических условий 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перешел на электронный документооборот с МП «Бишкекглавархитектура» </w:t>
      </w:r>
      <w:proofErr w:type="gramStart"/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proofErr w:type="gramEnd"/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двухсторонний скоростной VPN-канал</w:t>
      </w:r>
      <w:r w:rsidR="00EB65D0">
        <w:rPr>
          <w:rFonts w:ascii="Times New Roman" w:eastAsiaTheme="minorHAnsi" w:hAnsi="Times New Roman" w:cs="Times New Roman"/>
          <w:sz w:val="28"/>
          <w:szCs w:val="28"/>
          <w:lang w:eastAsia="en-US"/>
        </w:rPr>
        <w:t>. Н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ачата работа по внедрению геоинформационной системы (ГИС) для создания электронной базы существующих водопроводных и канализационных сетей, сооружений (водозаборы и очистные сооружения).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оперативного взаимодействия и решения вопросов для горожан ПЭУ «Бишкекводоканал» запускает единую службу </w:t>
      </w:r>
      <w:proofErr w:type="spellStart"/>
      <w:proofErr w:type="gramStart"/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</w:t>
      </w:r>
      <w:proofErr w:type="spellEnd"/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-центра</w:t>
      </w:r>
      <w:proofErr w:type="gramEnd"/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коротким номером  «1533».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дальнейшем при возникновении проблемы с водоснабжением, горожане могут получить информацию по номеру «1533».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проект запущен в тестовом режиме, поэтому прежние номера ПЭУ «Бишкекводоканал»  также принимают звонки.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FA62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эффективной работы муниципальных предприятий и 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учета использования специализированной техники установлены 52 камеры видеонаблюдения: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 На территории полигона МП «Тазалык» - 8 камер;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2. На территории базы МП «Тазалык» - 12 камер;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3. На территории МП «Бишкекасфальтсервис» - 12 камер;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4. На территории МП «Бишкекзеленхоз» - 8 камер;</w:t>
      </w:r>
    </w:p>
    <w:p w:rsidR="001475D2" w:rsidRPr="001475D2" w:rsidRDefault="001475D2" w:rsidP="001475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1475D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5. На территории МП «Бишкексвет» - 12 камер.</w:t>
      </w:r>
    </w:p>
    <w:p w:rsidR="001475D2" w:rsidRDefault="001475D2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65D0" w:rsidRDefault="00EB65D0" w:rsidP="00EB65D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в </w:t>
      </w:r>
      <w:r w:rsidRPr="006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году запланировано установка GPS </w:t>
      </w:r>
      <w:proofErr w:type="spellStart"/>
      <w:r w:rsidRPr="006F603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трекеров</w:t>
      </w:r>
      <w:proofErr w:type="spellEnd"/>
      <w:r w:rsidRPr="006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специализированную автомобильную технику для осуществления контроля, мониторинга и учета.</w:t>
      </w:r>
    </w:p>
    <w:p w:rsidR="00FA6207" w:rsidRDefault="00FA6207" w:rsidP="00EB65D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6207" w:rsidRPr="006F6030" w:rsidRDefault="00FA6207" w:rsidP="00EB65D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D2" w:rsidRPr="00296AE3" w:rsidRDefault="001475D2" w:rsidP="00296A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C0D" w:rsidRDefault="001C7FCF" w:rsidP="009E38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В настоящее </w:t>
      </w:r>
      <w:r w:rsidR="00B826C9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мэрия города Бишкек активно проводит работы по благоустройству и организации парковых территорий</w:t>
      </w:r>
      <w:r w:rsidR="00C17C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E1AB2" w:rsidRDefault="000E1AB2" w:rsidP="009E38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C0D" w:rsidRPr="00C17C0D" w:rsidRDefault="00D618A3" w:rsidP="00D618A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Строительство п</w:t>
      </w:r>
      <w:r w:rsidR="00C17C0D" w:rsidRPr="00C17C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арк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ов, с</w:t>
      </w:r>
      <w:r w:rsidR="00C17C0D" w:rsidRPr="00C17C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квер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</w:t>
      </w:r>
      <w:r w:rsidR="00C17C0D" w:rsidRPr="00C17C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C17C0D" w:rsidRDefault="00C17C0D" w:rsidP="00C17C0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обслуживании муниципалитета находится 8 парковых зон, общей площадью </w:t>
      </w:r>
      <w:r w:rsidRPr="002A57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374,62 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17C0D" w:rsidRPr="00C17C0D" w:rsidRDefault="00C17C0D" w:rsidP="00C17C0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озеленения города и создания благоприятных условий для проведения досуга горожан в</w:t>
      </w:r>
      <w:r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584D1D">
        <w:rPr>
          <w:rFonts w:ascii="Times New Roman" w:hAnsi="Times New Roman" w:cs="Times New Roman"/>
          <w:sz w:val="28"/>
          <w:szCs w:val="28"/>
        </w:rPr>
        <w:t xml:space="preserve">завершено строительство парка </w:t>
      </w:r>
      <w:proofErr w:type="spellStart"/>
      <w:r w:rsidR="00584D1D">
        <w:rPr>
          <w:rFonts w:ascii="Times New Roman" w:hAnsi="Times New Roman" w:cs="Times New Roman"/>
          <w:sz w:val="28"/>
          <w:szCs w:val="28"/>
        </w:rPr>
        <w:t>им.Ч.Тулебердиева</w:t>
      </w:r>
      <w:proofErr w:type="spellEnd"/>
      <w:r w:rsidR="00584D1D">
        <w:rPr>
          <w:rFonts w:ascii="Times New Roman" w:hAnsi="Times New Roman" w:cs="Times New Roman"/>
          <w:sz w:val="28"/>
          <w:szCs w:val="28"/>
        </w:rPr>
        <w:t xml:space="preserve"> и планируется строительство 7</w:t>
      </w:r>
      <w:r>
        <w:rPr>
          <w:rFonts w:ascii="Times New Roman" w:hAnsi="Times New Roman" w:cs="Times New Roman"/>
          <w:sz w:val="28"/>
          <w:szCs w:val="28"/>
        </w:rPr>
        <w:t xml:space="preserve"> парковых зон общей площадью </w:t>
      </w:r>
      <w:r w:rsidR="00903F88" w:rsidRPr="00903F88">
        <w:rPr>
          <w:rFonts w:ascii="Times New Roman" w:hAnsi="Times New Roman" w:cs="Times New Roman"/>
          <w:b/>
          <w:sz w:val="28"/>
          <w:szCs w:val="28"/>
        </w:rPr>
        <w:t>59,91</w:t>
      </w:r>
      <w:r w:rsidRPr="003E4ED8">
        <w:rPr>
          <w:rFonts w:ascii="Times New Roman" w:hAnsi="Times New Roman" w:cs="Times New Roman"/>
          <w:b/>
          <w:sz w:val="28"/>
          <w:szCs w:val="28"/>
        </w:rPr>
        <w:t xml:space="preserve"> га:</w:t>
      </w:r>
    </w:p>
    <w:p w:rsidR="00C17C0D" w:rsidRDefault="00C17C0D" w:rsidP="00C17C0D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им.Ч.Тулебердиева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10,48 га. Строительство парка завершено. В пар</w:t>
      </w:r>
      <w:r w:rsidR="009630D6">
        <w:rPr>
          <w:rFonts w:ascii="Times New Roman" w:hAnsi="Times New Roman" w:cs="Times New Roman"/>
          <w:sz w:val="28"/>
          <w:szCs w:val="28"/>
        </w:rPr>
        <w:t xml:space="preserve">ке предусмотрены детские и </w:t>
      </w:r>
      <w:proofErr w:type="spellStart"/>
      <w:r w:rsidR="009630D6">
        <w:rPr>
          <w:rFonts w:ascii="Times New Roman" w:hAnsi="Times New Roman" w:cs="Times New Roman"/>
          <w:sz w:val="28"/>
          <w:szCs w:val="28"/>
        </w:rPr>
        <w:t>ворк</w:t>
      </w:r>
      <w:r>
        <w:rPr>
          <w:rFonts w:ascii="Times New Roman" w:hAnsi="Times New Roman" w:cs="Times New Roman"/>
          <w:sz w:val="28"/>
          <w:szCs w:val="28"/>
        </w:rPr>
        <w:t>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-парк, по периметру парка организованы велодорожки.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туалета. Парк будет оснащен видео наблюдением;</w:t>
      </w:r>
    </w:p>
    <w:p w:rsidR="00C17C0D" w:rsidRDefault="00C17C0D" w:rsidP="00C17C0D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в южной части города Бишкек, ограниченный улицами Масалиева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 w:rsidR="007E7EA2">
        <w:rPr>
          <w:rFonts w:ascii="Times New Roman" w:hAnsi="Times New Roman" w:cs="Times New Roman"/>
          <w:sz w:val="28"/>
          <w:szCs w:val="28"/>
        </w:rPr>
        <w:t xml:space="preserve">, южная сторона парка </w:t>
      </w:r>
      <w:proofErr w:type="spellStart"/>
      <w:r w:rsidR="007E7EA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7E7EA2">
        <w:rPr>
          <w:rFonts w:ascii="Times New Roman" w:hAnsi="Times New Roman" w:cs="Times New Roman"/>
          <w:sz w:val="28"/>
          <w:szCs w:val="28"/>
        </w:rPr>
        <w:t xml:space="preserve"> Тюрк</w:t>
      </w:r>
      <w:r>
        <w:rPr>
          <w:rFonts w:ascii="Times New Roman" w:hAnsi="Times New Roman" w:cs="Times New Roman"/>
          <w:sz w:val="28"/>
          <w:szCs w:val="28"/>
        </w:rPr>
        <w:t>) – 8,4 га (ведутся работы). В новом парке будет организован бассейн с фонтаном, ручеек прохладной аллеей, амфитеатр со сценой, инклюзивная детская площадка, медицинский пункт и туалет;</w:t>
      </w:r>
    </w:p>
    <w:p w:rsidR="00C17C0D" w:rsidRDefault="00C17C0D" w:rsidP="00C17C0D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в южной части города Бишкек по проспекту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Ч.Айтматова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парк «Здоровья»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5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очередь) – 13,2 га. Будет организовано спортивное ядро, где будут размещены площадка для стрит бола, мини футбола,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-парк, беговая дорожка, велодорожка, амфитеатр со сценой с северной стороны озера, бульвар вдоль проспекта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Ч.Айтматова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медицинский пункт и туалет;</w:t>
      </w:r>
    </w:p>
    <w:p w:rsidR="00C17C0D" w:rsidRDefault="00C17C0D" w:rsidP="0088175C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нижней зоны парка «Молодежный»</w:t>
      </w:r>
      <w:r w:rsidR="00754B24">
        <w:rPr>
          <w:rFonts w:ascii="Times New Roman" w:hAnsi="Times New Roman" w:cs="Times New Roman"/>
          <w:sz w:val="28"/>
          <w:szCs w:val="28"/>
        </w:rPr>
        <w:t xml:space="preserve"> </w:t>
      </w:r>
      <w:r w:rsidR="00E9395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54B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54B24">
        <w:rPr>
          <w:rFonts w:ascii="Times New Roman" w:hAnsi="Times New Roman" w:cs="Times New Roman"/>
          <w:sz w:val="28"/>
          <w:szCs w:val="28"/>
        </w:rPr>
        <w:t>этностиле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- 2,27 га;</w:t>
      </w:r>
    </w:p>
    <w:p w:rsidR="00C17C0D" w:rsidRDefault="00C17C0D" w:rsidP="0088175C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парковой зоны в жилом мас</w:t>
      </w:r>
      <w:r w:rsidR="00686CDD">
        <w:rPr>
          <w:rFonts w:ascii="Times New Roman" w:hAnsi="Times New Roman" w:cs="Times New Roman"/>
          <w:sz w:val="28"/>
          <w:szCs w:val="28"/>
        </w:rPr>
        <w:t>сиве «Ак-</w:t>
      </w:r>
      <w:proofErr w:type="spellStart"/>
      <w:r w:rsidR="00686CDD">
        <w:rPr>
          <w:rFonts w:ascii="Times New Roman" w:hAnsi="Times New Roman" w:cs="Times New Roman"/>
          <w:sz w:val="28"/>
          <w:szCs w:val="28"/>
        </w:rPr>
        <w:t>Орго</w:t>
      </w:r>
      <w:proofErr w:type="spellEnd"/>
      <w:r w:rsidR="00686CDD">
        <w:rPr>
          <w:rFonts w:ascii="Times New Roman" w:hAnsi="Times New Roman" w:cs="Times New Roman"/>
          <w:sz w:val="28"/>
          <w:szCs w:val="28"/>
        </w:rPr>
        <w:t xml:space="preserve">» по улице </w:t>
      </w:r>
      <w:proofErr w:type="spellStart"/>
      <w:r w:rsidR="00686CDD">
        <w:rPr>
          <w:rFonts w:ascii="Times New Roman" w:hAnsi="Times New Roman" w:cs="Times New Roman"/>
          <w:sz w:val="28"/>
          <w:szCs w:val="28"/>
        </w:rPr>
        <w:t>Ашар</w:t>
      </w:r>
      <w:proofErr w:type="spellEnd"/>
      <w:r w:rsidR="00686CDD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D67">
        <w:rPr>
          <w:rFonts w:ascii="Times New Roman" w:hAnsi="Times New Roman" w:cs="Times New Roman"/>
          <w:sz w:val="28"/>
          <w:szCs w:val="28"/>
        </w:rPr>
        <w:t>56 га. В парке появится футбольное поле.</w:t>
      </w:r>
    </w:p>
    <w:p w:rsidR="00C17C0D" w:rsidRDefault="00C17C0D" w:rsidP="0088175C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520F">
        <w:rPr>
          <w:rFonts w:ascii="Times New Roman" w:hAnsi="Times New Roman" w:cs="Times New Roman"/>
          <w:sz w:val="28"/>
          <w:szCs w:val="28"/>
        </w:rPr>
        <w:t xml:space="preserve">Парк </w:t>
      </w:r>
      <w:r w:rsidR="00686C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6CDD">
        <w:rPr>
          <w:rFonts w:ascii="Times New Roman" w:hAnsi="Times New Roman" w:cs="Times New Roman"/>
          <w:sz w:val="28"/>
          <w:szCs w:val="28"/>
        </w:rPr>
        <w:t>Балалык</w:t>
      </w:r>
      <w:proofErr w:type="spellEnd"/>
      <w:r w:rsidR="00686CDD">
        <w:rPr>
          <w:rFonts w:ascii="Times New Roman" w:hAnsi="Times New Roman" w:cs="Times New Roman"/>
          <w:sz w:val="28"/>
          <w:szCs w:val="28"/>
        </w:rPr>
        <w:t xml:space="preserve">» </w:t>
      </w:r>
      <w:r w:rsidRPr="00FC520F">
        <w:rPr>
          <w:rFonts w:ascii="Times New Roman" w:hAnsi="Times New Roman" w:cs="Times New Roman"/>
          <w:sz w:val="28"/>
          <w:szCs w:val="28"/>
        </w:rPr>
        <w:t>по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FC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20F">
        <w:rPr>
          <w:rFonts w:ascii="Times New Roman" w:hAnsi="Times New Roman" w:cs="Times New Roman"/>
          <w:sz w:val="28"/>
          <w:szCs w:val="28"/>
        </w:rPr>
        <w:t>Байтика</w:t>
      </w:r>
      <w:proofErr w:type="spellEnd"/>
      <w:r w:rsidRPr="00FC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20F">
        <w:rPr>
          <w:rFonts w:ascii="Times New Roman" w:hAnsi="Times New Roman" w:cs="Times New Roman"/>
          <w:sz w:val="28"/>
          <w:szCs w:val="28"/>
        </w:rPr>
        <w:t>Баатыра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пересечении с </w:t>
      </w:r>
      <w:r w:rsidRPr="00FC520F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FC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20F">
        <w:rPr>
          <w:rFonts w:ascii="Times New Roman" w:hAnsi="Times New Roman" w:cs="Times New Roman"/>
          <w:sz w:val="28"/>
          <w:szCs w:val="28"/>
        </w:rPr>
        <w:t>Токомбаева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10,0 га. </w:t>
      </w:r>
      <w:r w:rsidRPr="002E59D4">
        <w:rPr>
          <w:rFonts w:ascii="Times New Roman" w:hAnsi="Times New Roman" w:cs="Times New Roman"/>
          <w:sz w:val="28"/>
          <w:szCs w:val="28"/>
        </w:rPr>
        <w:t xml:space="preserve">В парке появятся </w:t>
      </w:r>
      <w:r w:rsidR="00686CDD">
        <w:rPr>
          <w:rFonts w:ascii="Times New Roman" w:hAnsi="Times New Roman" w:cs="Times New Roman"/>
          <w:sz w:val="28"/>
          <w:szCs w:val="28"/>
        </w:rPr>
        <w:t xml:space="preserve">детские аттракционы, </w:t>
      </w:r>
      <w:r w:rsidRPr="002E59D4">
        <w:rPr>
          <w:rFonts w:ascii="Times New Roman" w:hAnsi="Times New Roman" w:cs="Times New Roman"/>
          <w:sz w:val="28"/>
          <w:szCs w:val="28"/>
        </w:rPr>
        <w:t>три фонта</w:t>
      </w:r>
      <w:r>
        <w:rPr>
          <w:rFonts w:ascii="Times New Roman" w:hAnsi="Times New Roman" w:cs="Times New Roman"/>
          <w:sz w:val="28"/>
          <w:szCs w:val="28"/>
        </w:rPr>
        <w:t>на, беседки и прогулочные тропы;</w:t>
      </w:r>
    </w:p>
    <w:p w:rsidR="00C17C0D" w:rsidRDefault="00C17C0D" w:rsidP="0088175C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на пересечении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7,5 га. </w:t>
      </w:r>
      <w:r w:rsidRPr="002E59D4">
        <w:rPr>
          <w:rFonts w:ascii="Times New Roman" w:hAnsi="Times New Roman" w:cs="Times New Roman"/>
          <w:sz w:val="28"/>
          <w:szCs w:val="28"/>
        </w:rPr>
        <w:t xml:space="preserve">На территории парка построят мини-футбольное поле, волейбольную и баскетбольную площадки, </w:t>
      </w:r>
      <w:proofErr w:type="spellStart"/>
      <w:r w:rsidRPr="002E59D4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2E59D4">
        <w:rPr>
          <w:rFonts w:ascii="Times New Roman" w:hAnsi="Times New Roman" w:cs="Times New Roman"/>
          <w:sz w:val="28"/>
          <w:szCs w:val="28"/>
        </w:rPr>
        <w:t xml:space="preserve">-парк и рампу для велосипедистов, трибуны для зрителей и болельщиков, </w:t>
      </w:r>
      <w:proofErr w:type="spellStart"/>
      <w:r w:rsidRPr="002E59D4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2E59D4">
        <w:rPr>
          <w:rFonts w:ascii="Times New Roman" w:hAnsi="Times New Roman" w:cs="Times New Roman"/>
          <w:sz w:val="28"/>
          <w:szCs w:val="28"/>
        </w:rPr>
        <w:t>-площадку. В детской зоне появятся игровые п</w:t>
      </w:r>
      <w:r>
        <w:rPr>
          <w:rFonts w:ascii="Times New Roman" w:hAnsi="Times New Roman" w:cs="Times New Roman"/>
          <w:sz w:val="28"/>
          <w:szCs w:val="28"/>
        </w:rPr>
        <w:t>лощадки и небольшие аттракционы;</w:t>
      </w:r>
    </w:p>
    <w:p w:rsidR="00C17C0D" w:rsidRDefault="00C17C0D" w:rsidP="00C17C0D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Рысмендеева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FC520F">
        <w:rPr>
          <w:rFonts w:ascii="Times New Roman" w:hAnsi="Times New Roman" w:cs="Times New Roman"/>
          <w:sz w:val="28"/>
          <w:szCs w:val="28"/>
        </w:rPr>
        <w:t>средств Республики Азербайджан</w:t>
      </w:r>
      <w:r>
        <w:rPr>
          <w:rFonts w:ascii="Times New Roman" w:hAnsi="Times New Roman" w:cs="Times New Roman"/>
          <w:sz w:val="28"/>
          <w:szCs w:val="28"/>
        </w:rPr>
        <w:t xml:space="preserve"> – 5,5 га.</w:t>
      </w:r>
      <w:r w:rsidRPr="002E59D4">
        <w:rPr>
          <w:rFonts w:ascii="Times New Roman" w:hAnsi="Times New Roman" w:cs="Times New Roman"/>
          <w:sz w:val="28"/>
          <w:szCs w:val="28"/>
        </w:rPr>
        <w:t xml:space="preserve"> На территории парка будут построены фонта</w:t>
      </w:r>
      <w:r w:rsidR="00EC23E8">
        <w:rPr>
          <w:rFonts w:ascii="Times New Roman" w:hAnsi="Times New Roman" w:cs="Times New Roman"/>
          <w:sz w:val="28"/>
          <w:szCs w:val="28"/>
        </w:rPr>
        <w:t>ны, амфитеатр, детские площадки</w:t>
      </w:r>
      <w:r w:rsidR="00686CDD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EC23E8">
        <w:rPr>
          <w:rFonts w:ascii="Times New Roman" w:hAnsi="Times New Roman" w:cs="Times New Roman"/>
          <w:sz w:val="28"/>
          <w:szCs w:val="28"/>
        </w:rPr>
        <w:t>;</w:t>
      </w:r>
    </w:p>
    <w:p w:rsidR="00EC23E8" w:rsidRDefault="00EC23E8" w:rsidP="00EC23E8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завершены работы по благоустройству зоны отдыха, прилегающей к магазину «Океан». </w:t>
      </w:r>
    </w:p>
    <w:p w:rsidR="00FA6207" w:rsidRDefault="00FA6207" w:rsidP="00FA6207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18A3" w:rsidRDefault="00D618A3" w:rsidP="000F3A5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822">
        <w:rPr>
          <w:rFonts w:ascii="Times New Roman" w:hAnsi="Times New Roman" w:cs="Times New Roman"/>
          <w:b/>
          <w:sz w:val="28"/>
          <w:szCs w:val="28"/>
        </w:rPr>
        <w:lastRenderedPageBreak/>
        <w:t>Строительство велосипедных дорожек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тротуаров</w:t>
      </w:r>
      <w:r w:rsidR="00663B77">
        <w:rPr>
          <w:rFonts w:ascii="Times New Roman" w:hAnsi="Times New Roman" w:cs="Times New Roman"/>
          <w:b/>
          <w:sz w:val="28"/>
          <w:szCs w:val="28"/>
        </w:rPr>
        <w:t>.</w:t>
      </w:r>
    </w:p>
    <w:p w:rsidR="00D618A3" w:rsidRDefault="00D07C34" w:rsidP="00D618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активного образа жизни, уменьшения количества машин, п</w:t>
      </w:r>
      <w:r w:rsidR="00D618A3">
        <w:rPr>
          <w:rFonts w:ascii="Times New Roman" w:hAnsi="Times New Roman" w:cs="Times New Roman"/>
          <w:sz w:val="28"/>
          <w:szCs w:val="28"/>
        </w:rPr>
        <w:t xml:space="preserve">роводится активная работа по строительству велосипедных дорожек общей протяженностью </w:t>
      </w:r>
      <w:r w:rsidR="00D618A3">
        <w:rPr>
          <w:rFonts w:ascii="Times New Roman" w:hAnsi="Times New Roman" w:cs="Times New Roman"/>
          <w:b/>
          <w:sz w:val="28"/>
          <w:szCs w:val="28"/>
        </w:rPr>
        <w:t>22</w:t>
      </w:r>
      <w:r w:rsidR="00D618A3" w:rsidRPr="00122BE8">
        <w:rPr>
          <w:rFonts w:ascii="Times New Roman" w:hAnsi="Times New Roman" w:cs="Times New Roman"/>
          <w:b/>
          <w:sz w:val="28"/>
          <w:szCs w:val="28"/>
        </w:rPr>
        <w:t>,</w:t>
      </w:r>
      <w:r w:rsidR="00D618A3">
        <w:rPr>
          <w:rFonts w:ascii="Times New Roman" w:hAnsi="Times New Roman" w:cs="Times New Roman"/>
          <w:b/>
          <w:sz w:val="28"/>
          <w:szCs w:val="28"/>
        </w:rPr>
        <w:t>2</w:t>
      </w:r>
      <w:r w:rsidR="00D618A3" w:rsidRPr="00122BE8">
        <w:rPr>
          <w:rFonts w:ascii="Times New Roman" w:hAnsi="Times New Roman" w:cs="Times New Roman"/>
          <w:b/>
          <w:sz w:val="28"/>
          <w:szCs w:val="28"/>
        </w:rPr>
        <w:t xml:space="preserve"> км:</w:t>
      </w:r>
    </w:p>
    <w:p w:rsidR="00D618A3" w:rsidRDefault="00D618A3" w:rsidP="00D6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Завершены работы:</w:t>
      </w:r>
    </w:p>
    <w:p w:rsidR="00D618A3" w:rsidRDefault="00D618A3" w:rsidP="00D6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 проспекту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 от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(южная сторона) – 1,8 км;</w:t>
      </w:r>
    </w:p>
    <w:p w:rsidR="005137B7" w:rsidRDefault="00D618A3" w:rsidP="00D618A3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улице 7-апреля от проспекта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Кийизбаева</w:t>
      </w:r>
      <w:proofErr w:type="spellEnd"/>
      <w:r w:rsidR="005137B7">
        <w:rPr>
          <w:rFonts w:ascii="Times New Roman" w:hAnsi="Times New Roman" w:cs="Times New Roman"/>
          <w:sz w:val="28"/>
          <w:szCs w:val="28"/>
        </w:rPr>
        <w:t xml:space="preserve"> – 0,8</w:t>
      </w:r>
    </w:p>
    <w:p w:rsidR="00D618A3" w:rsidRPr="005137B7" w:rsidRDefault="00D618A3" w:rsidP="0051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7B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137B7">
        <w:rPr>
          <w:rFonts w:ascii="Times New Roman" w:hAnsi="Times New Roman" w:cs="Times New Roman"/>
          <w:sz w:val="28"/>
          <w:szCs w:val="28"/>
        </w:rPr>
        <w:t>;</w:t>
      </w:r>
    </w:p>
    <w:p w:rsidR="00D618A3" w:rsidRDefault="00D618A3" w:rsidP="00D618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2BE8">
        <w:rPr>
          <w:rFonts w:ascii="Times New Roman" w:hAnsi="Times New Roman" w:cs="Times New Roman"/>
          <w:sz w:val="28"/>
          <w:szCs w:val="28"/>
        </w:rPr>
        <w:t xml:space="preserve">По улице Кокчетавская от улицы </w:t>
      </w:r>
      <w:proofErr w:type="spellStart"/>
      <w:r w:rsidRPr="00122BE8">
        <w:rPr>
          <w:rFonts w:ascii="Times New Roman" w:hAnsi="Times New Roman" w:cs="Times New Roman"/>
          <w:sz w:val="28"/>
          <w:szCs w:val="28"/>
        </w:rPr>
        <w:t>М.Ганди</w:t>
      </w:r>
      <w:proofErr w:type="spellEnd"/>
      <w:r w:rsidRPr="00122BE8">
        <w:rPr>
          <w:rFonts w:ascii="Times New Roman" w:hAnsi="Times New Roman" w:cs="Times New Roman"/>
          <w:sz w:val="28"/>
          <w:szCs w:val="28"/>
        </w:rPr>
        <w:t xml:space="preserve"> до улицы Кок-</w:t>
      </w:r>
      <w:proofErr w:type="spellStart"/>
      <w:r w:rsidRPr="00122BE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22BE8">
        <w:rPr>
          <w:rFonts w:ascii="Times New Roman" w:hAnsi="Times New Roman" w:cs="Times New Roman"/>
          <w:sz w:val="28"/>
          <w:szCs w:val="28"/>
        </w:rPr>
        <w:t xml:space="preserve"> – 0,7 км;</w:t>
      </w:r>
    </w:p>
    <w:p w:rsidR="00D618A3" w:rsidRDefault="00D618A3" w:rsidP="00D618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улице Тулебер</w:t>
      </w:r>
      <w:r w:rsidR="0097130C">
        <w:rPr>
          <w:rFonts w:ascii="Times New Roman" w:hAnsi="Times New Roman" w:cs="Times New Roman"/>
          <w:sz w:val="28"/>
          <w:szCs w:val="28"/>
        </w:rPr>
        <w:t xml:space="preserve">диева от улицы </w:t>
      </w:r>
      <w:proofErr w:type="gramStart"/>
      <w:r w:rsidR="0097130C">
        <w:rPr>
          <w:rFonts w:ascii="Times New Roman" w:hAnsi="Times New Roman" w:cs="Times New Roman"/>
          <w:sz w:val="28"/>
          <w:szCs w:val="28"/>
        </w:rPr>
        <w:t>Кокчетавская</w:t>
      </w:r>
      <w:proofErr w:type="gramEnd"/>
      <w:r w:rsidR="0097130C">
        <w:rPr>
          <w:rFonts w:ascii="Times New Roman" w:hAnsi="Times New Roman" w:cs="Times New Roman"/>
          <w:sz w:val="28"/>
          <w:szCs w:val="28"/>
        </w:rPr>
        <w:t xml:space="preserve"> до Малого-Ч</w:t>
      </w:r>
      <w:r>
        <w:rPr>
          <w:rFonts w:ascii="Times New Roman" w:hAnsi="Times New Roman" w:cs="Times New Roman"/>
          <w:sz w:val="28"/>
          <w:szCs w:val="28"/>
        </w:rPr>
        <w:t>уйского канала (МЧК) – 0,6 км.</w:t>
      </w:r>
    </w:p>
    <w:p w:rsidR="00D618A3" w:rsidRPr="00663B77" w:rsidRDefault="00D618A3" w:rsidP="00D618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B77">
        <w:rPr>
          <w:rFonts w:ascii="Times New Roman" w:hAnsi="Times New Roman" w:cs="Times New Roman"/>
          <w:b/>
          <w:sz w:val="28"/>
          <w:szCs w:val="28"/>
        </w:rPr>
        <w:t>Проводятся работы: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проспекту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Ч.Айтматова-Манаса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Чуй (восточная сторона) – 3,7 км;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Абдрахманова-Байтик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Баатыра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проспекта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(западная сторона) – 3,7 км;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проспекту Дэн Сяопина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Ю.Фучика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Б.Алыкулова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4,9 км;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Рысмендеева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3,8 км;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улицы Масалиева до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1,5 км;</w:t>
      </w:r>
    </w:p>
    <w:p w:rsidR="00D618A3" w:rsidRDefault="00D618A3" w:rsidP="00D618A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Бакаева – 0,7 км.</w:t>
      </w:r>
    </w:p>
    <w:p w:rsidR="00663B77" w:rsidRDefault="00663B77" w:rsidP="00663B7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B77" w:rsidRPr="000E1AB2" w:rsidRDefault="000E1AB2" w:rsidP="000E1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AB2">
        <w:rPr>
          <w:rFonts w:ascii="Times New Roman" w:hAnsi="Times New Roman" w:cs="Times New Roman"/>
          <w:b/>
          <w:sz w:val="28"/>
          <w:szCs w:val="28"/>
        </w:rPr>
        <w:t>Содержание </w:t>
      </w:r>
      <w:r w:rsidR="00F565AC" w:rsidRPr="000E1AB2">
        <w:rPr>
          <w:rFonts w:ascii="Times New Roman" w:hAnsi="Times New Roman" w:cs="Times New Roman"/>
          <w:b/>
          <w:sz w:val="28"/>
          <w:szCs w:val="28"/>
        </w:rPr>
        <w:t>д</w:t>
      </w:r>
      <w:r w:rsidR="00663B77" w:rsidRPr="000E1AB2">
        <w:rPr>
          <w:rFonts w:ascii="Times New Roman" w:hAnsi="Times New Roman" w:cs="Times New Roman"/>
          <w:b/>
          <w:sz w:val="28"/>
          <w:szCs w:val="28"/>
        </w:rPr>
        <w:t>орожн</w:t>
      </w:r>
      <w:r w:rsidR="00F565AC" w:rsidRPr="000E1AB2">
        <w:rPr>
          <w:rFonts w:ascii="Times New Roman" w:hAnsi="Times New Roman" w:cs="Times New Roman"/>
          <w:b/>
          <w:sz w:val="28"/>
          <w:szCs w:val="28"/>
        </w:rPr>
        <w:t>ой</w:t>
      </w:r>
      <w:r w:rsidRPr="000E1AB2">
        <w:rPr>
          <w:rFonts w:ascii="Times New Roman" w:hAnsi="Times New Roman" w:cs="Times New Roman"/>
          <w:b/>
          <w:sz w:val="28"/>
          <w:szCs w:val="28"/>
        </w:rPr>
        <w:t> </w:t>
      </w:r>
      <w:r w:rsidR="00663B77" w:rsidRPr="000E1AB2">
        <w:rPr>
          <w:rFonts w:ascii="Times New Roman" w:hAnsi="Times New Roman" w:cs="Times New Roman"/>
          <w:b/>
          <w:sz w:val="28"/>
          <w:szCs w:val="28"/>
        </w:rPr>
        <w:t>инфраструктур</w:t>
      </w:r>
      <w:r w:rsidR="00F565AC" w:rsidRPr="000E1AB2">
        <w:rPr>
          <w:rFonts w:ascii="Times New Roman" w:hAnsi="Times New Roman" w:cs="Times New Roman"/>
          <w:b/>
          <w:sz w:val="28"/>
          <w:szCs w:val="28"/>
        </w:rPr>
        <w:t>ы</w:t>
      </w:r>
      <w:r w:rsidR="00F6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AB2">
        <w:rPr>
          <w:rFonts w:ascii="Times New Roman" w:hAnsi="Times New Roman" w:cs="Times New Roman"/>
          <w:b/>
          <w:sz w:val="28"/>
          <w:szCs w:val="28"/>
        </w:rPr>
        <w:t> (МП Бишкекасфальтсервис»)</w:t>
      </w:r>
    </w:p>
    <w:p w:rsidR="00663B77" w:rsidRPr="00875DF1" w:rsidRDefault="00663B77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F1">
        <w:rPr>
          <w:rFonts w:ascii="Times New Roman" w:hAnsi="Times New Roman" w:cs="Times New Roman"/>
          <w:sz w:val="28"/>
          <w:szCs w:val="28"/>
        </w:rPr>
        <w:t>Проводится активная работа по содержанию дорожной инфраструктуры. С начала года проведены работы:</w:t>
      </w:r>
    </w:p>
    <w:p w:rsidR="00663B77" w:rsidRP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 xml:space="preserve">- ямочный ремонт – </w:t>
      </w:r>
      <w:r w:rsidR="00E44A7E" w:rsidRPr="00E44A7E">
        <w:rPr>
          <w:rFonts w:ascii="Times New Roman" w:hAnsi="Times New Roman" w:cs="Times New Roman"/>
          <w:sz w:val="28"/>
          <w:szCs w:val="28"/>
        </w:rPr>
        <w:t>12</w:t>
      </w:r>
      <w:r w:rsidR="00E44A7E">
        <w:rPr>
          <w:rFonts w:ascii="Times New Roman" w:hAnsi="Times New Roman" w:cs="Times New Roman"/>
          <w:sz w:val="28"/>
          <w:szCs w:val="28"/>
        </w:rPr>
        <w:t xml:space="preserve"> </w:t>
      </w:r>
      <w:r w:rsidR="00E44A7E" w:rsidRPr="00E44A7E">
        <w:rPr>
          <w:rFonts w:ascii="Times New Roman" w:hAnsi="Times New Roman" w:cs="Times New Roman"/>
          <w:sz w:val="28"/>
          <w:szCs w:val="28"/>
        </w:rPr>
        <w:t>720</w:t>
      </w:r>
      <w:r w:rsidRPr="00663B7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663B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3B77">
        <w:rPr>
          <w:rFonts w:ascii="Times New Roman" w:hAnsi="Times New Roman" w:cs="Times New Roman"/>
          <w:sz w:val="28"/>
          <w:szCs w:val="28"/>
        </w:rPr>
        <w:t>;</w:t>
      </w:r>
    </w:p>
    <w:p w:rsidR="00663B77" w:rsidRP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 xml:space="preserve">- заливка трещин – </w:t>
      </w:r>
      <w:r w:rsidR="00E44A7E" w:rsidRPr="00E44A7E">
        <w:rPr>
          <w:rFonts w:ascii="Times New Roman" w:hAnsi="Times New Roman" w:cs="Times New Roman"/>
          <w:sz w:val="28"/>
          <w:szCs w:val="28"/>
        </w:rPr>
        <w:t>11</w:t>
      </w:r>
      <w:r w:rsidR="00E44A7E">
        <w:rPr>
          <w:rFonts w:ascii="Times New Roman" w:hAnsi="Times New Roman" w:cs="Times New Roman"/>
          <w:sz w:val="28"/>
          <w:szCs w:val="28"/>
        </w:rPr>
        <w:t xml:space="preserve"> </w:t>
      </w:r>
      <w:r w:rsidR="00E44A7E" w:rsidRPr="00E44A7E">
        <w:rPr>
          <w:rFonts w:ascii="Times New Roman" w:hAnsi="Times New Roman" w:cs="Times New Roman"/>
          <w:sz w:val="28"/>
          <w:szCs w:val="28"/>
        </w:rPr>
        <w:t>970</w:t>
      </w:r>
      <w:r w:rsidRPr="00663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3B77">
        <w:rPr>
          <w:rFonts w:ascii="Times New Roman" w:hAnsi="Times New Roman" w:cs="Times New Roman"/>
          <w:sz w:val="28"/>
          <w:szCs w:val="28"/>
        </w:rPr>
        <w:t>/м;</w:t>
      </w:r>
    </w:p>
    <w:p w:rsidR="00663B77" w:rsidRP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>- нанесение дорожной разметки:</w:t>
      </w:r>
    </w:p>
    <w:p w:rsidR="00663B77" w:rsidRP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>- холод</w:t>
      </w:r>
      <w:r w:rsidR="00875DF1">
        <w:rPr>
          <w:rFonts w:ascii="Times New Roman" w:hAnsi="Times New Roman" w:cs="Times New Roman"/>
          <w:sz w:val="28"/>
          <w:szCs w:val="28"/>
        </w:rPr>
        <w:t xml:space="preserve">ным </w:t>
      </w:r>
      <w:r w:rsidRPr="00663B77">
        <w:rPr>
          <w:rFonts w:ascii="Times New Roman" w:hAnsi="Times New Roman" w:cs="Times New Roman"/>
          <w:sz w:val="28"/>
          <w:szCs w:val="28"/>
        </w:rPr>
        <w:t>пластик</w:t>
      </w:r>
      <w:r w:rsidR="00875DF1">
        <w:rPr>
          <w:rFonts w:ascii="Times New Roman" w:hAnsi="Times New Roman" w:cs="Times New Roman"/>
          <w:sz w:val="28"/>
          <w:szCs w:val="28"/>
        </w:rPr>
        <w:t>ом</w:t>
      </w:r>
      <w:r w:rsidRPr="00663B77">
        <w:rPr>
          <w:rFonts w:ascii="Times New Roman" w:hAnsi="Times New Roman" w:cs="Times New Roman"/>
          <w:sz w:val="28"/>
          <w:szCs w:val="28"/>
        </w:rPr>
        <w:t xml:space="preserve"> – 4485 м</w:t>
      </w:r>
      <w:proofErr w:type="gramStart"/>
      <w:r w:rsidRPr="00663B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3B77">
        <w:rPr>
          <w:rFonts w:ascii="Times New Roman" w:hAnsi="Times New Roman" w:cs="Times New Roman"/>
          <w:sz w:val="28"/>
          <w:szCs w:val="28"/>
        </w:rPr>
        <w:t>;</w:t>
      </w:r>
    </w:p>
    <w:p w:rsidR="00663B77" w:rsidRPr="00663B77" w:rsidRDefault="00875DF1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горячим </w:t>
      </w:r>
      <w:r w:rsidR="00663B77" w:rsidRPr="00663B77">
        <w:rPr>
          <w:rFonts w:ascii="Times New Roman" w:hAnsi="Times New Roman" w:cs="Times New Roman"/>
          <w:sz w:val="28"/>
          <w:szCs w:val="28"/>
        </w:rPr>
        <w:t>пластик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3B77" w:rsidRPr="00663B77">
        <w:rPr>
          <w:rFonts w:ascii="Times New Roman" w:hAnsi="Times New Roman" w:cs="Times New Roman"/>
          <w:sz w:val="28"/>
          <w:szCs w:val="28"/>
        </w:rPr>
        <w:t xml:space="preserve"> – </w:t>
      </w:r>
      <w:r w:rsidR="00E44A7E" w:rsidRPr="00E44A7E">
        <w:rPr>
          <w:rFonts w:ascii="Times New Roman" w:hAnsi="Times New Roman" w:cs="Times New Roman"/>
          <w:sz w:val="28"/>
          <w:szCs w:val="28"/>
        </w:rPr>
        <w:t>10</w:t>
      </w:r>
      <w:r w:rsidR="00E44A7E">
        <w:rPr>
          <w:rFonts w:ascii="Times New Roman" w:hAnsi="Times New Roman" w:cs="Times New Roman"/>
          <w:sz w:val="28"/>
          <w:szCs w:val="28"/>
        </w:rPr>
        <w:t xml:space="preserve"> </w:t>
      </w:r>
      <w:r w:rsidR="00E44A7E" w:rsidRPr="00E44A7E">
        <w:rPr>
          <w:rFonts w:ascii="Times New Roman" w:hAnsi="Times New Roman" w:cs="Times New Roman"/>
          <w:sz w:val="28"/>
          <w:szCs w:val="28"/>
        </w:rPr>
        <w:t xml:space="preserve">110 </w:t>
      </w:r>
      <w:proofErr w:type="gramStart"/>
      <w:r w:rsidR="00E44A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4A7E">
        <w:rPr>
          <w:rFonts w:ascii="Times New Roman" w:hAnsi="Times New Roman" w:cs="Times New Roman"/>
          <w:sz w:val="28"/>
          <w:szCs w:val="28"/>
        </w:rPr>
        <w:t>/м</w:t>
      </w:r>
      <w:r w:rsidR="00663B77" w:rsidRPr="00663B77">
        <w:rPr>
          <w:rFonts w:ascii="Times New Roman" w:hAnsi="Times New Roman" w:cs="Times New Roman"/>
          <w:sz w:val="28"/>
          <w:szCs w:val="28"/>
        </w:rPr>
        <w:t>;</w:t>
      </w:r>
    </w:p>
    <w:p w:rsidR="00663B77" w:rsidRP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>- дорож</w:t>
      </w:r>
      <w:r w:rsidR="00875DF1">
        <w:rPr>
          <w:rFonts w:ascii="Times New Roman" w:hAnsi="Times New Roman" w:cs="Times New Roman"/>
          <w:sz w:val="28"/>
          <w:szCs w:val="28"/>
        </w:rPr>
        <w:t xml:space="preserve">ной </w:t>
      </w:r>
      <w:r w:rsidRPr="00663B77">
        <w:rPr>
          <w:rFonts w:ascii="Times New Roman" w:hAnsi="Times New Roman" w:cs="Times New Roman"/>
          <w:sz w:val="28"/>
          <w:szCs w:val="28"/>
        </w:rPr>
        <w:t>краск</w:t>
      </w:r>
      <w:r w:rsidR="00875DF1">
        <w:rPr>
          <w:rFonts w:ascii="Times New Roman" w:hAnsi="Times New Roman" w:cs="Times New Roman"/>
          <w:sz w:val="28"/>
          <w:szCs w:val="28"/>
        </w:rPr>
        <w:t>ой</w:t>
      </w:r>
      <w:r w:rsidRPr="00663B77">
        <w:rPr>
          <w:rFonts w:ascii="Times New Roman" w:hAnsi="Times New Roman" w:cs="Times New Roman"/>
          <w:sz w:val="28"/>
          <w:szCs w:val="28"/>
        </w:rPr>
        <w:t xml:space="preserve"> – </w:t>
      </w:r>
      <w:r w:rsidR="00E44A7E">
        <w:rPr>
          <w:rFonts w:ascii="Times New Roman" w:hAnsi="Times New Roman" w:cs="Times New Roman"/>
          <w:sz w:val="28"/>
          <w:szCs w:val="28"/>
        </w:rPr>
        <w:t xml:space="preserve">19 000 </w:t>
      </w:r>
      <w:r w:rsidRPr="00663B7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63B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3B77">
        <w:rPr>
          <w:rFonts w:ascii="Times New Roman" w:hAnsi="Times New Roman" w:cs="Times New Roman"/>
          <w:sz w:val="28"/>
          <w:szCs w:val="28"/>
        </w:rPr>
        <w:t>;</w:t>
      </w:r>
    </w:p>
    <w:p w:rsid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3B77">
        <w:rPr>
          <w:rFonts w:ascii="Times New Roman" w:hAnsi="Times New Roman" w:cs="Times New Roman"/>
          <w:sz w:val="28"/>
          <w:szCs w:val="28"/>
        </w:rPr>
        <w:t xml:space="preserve">- установка дорожных знаков – </w:t>
      </w:r>
      <w:r w:rsidR="00E44A7E">
        <w:rPr>
          <w:rFonts w:ascii="Times New Roman" w:hAnsi="Times New Roman" w:cs="Times New Roman"/>
          <w:iCs/>
          <w:color w:val="000000"/>
          <w:sz w:val="28"/>
          <w:szCs w:val="28"/>
        </w:rPr>
        <w:t>670</w:t>
      </w:r>
      <w:r w:rsidRPr="00663B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663B77">
        <w:rPr>
          <w:rFonts w:ascii="Times New Roman" w:hAnsi="Times New Roman" w:cs="Times New Roman"/>
          <w:iCs/>
          <w:color w:val="000000"/>
          <w:sz w:val="28"/>
          <w:szCs w:val="28"/>
        </w:rPr>
        <w:t>шт</w:t>
      </w:r>
      <w:proofErr w:type="spellEnd"/>
      <w:proofErr w:type="gramEnd"/>
      <w:r w:rsidRPr="00663B7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E44A7E" w:rsidRPr="00663B77" w:rsidRDefault="00E44A7E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установка адресных аншлагов – 3010 </w:t>
      </w:r>
      <w:proofErr w:type="spellStart"/>
      <w:proofErr w:type="gramStart"/>
      <w:r w:rsidR="000B5197">
        <w:rPr>
          <w:rFonts w:ascii="Times New Roman" w:hAnsi="Times New Roman" w:cs="Times New Roman"/>
          <w:iCs/>
          <w:color w:val="000000"/>
          <w:sz w:val="28"/>
          <w:szCs w:val="28"/>
        </w:rPr>
        <w:t>шт</w:t>
      </w:r>
      <w:proofErr w:type="spellEnd"/>
      <w:proofErr w:type="gramEnd"/>
      <w:r w:rsidR="000B519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663B77" w:rsidRDefault="00663B77" w:rsidP="00875DF1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3B77">
        <w:rPr>
          <w:rFonts w:ascii="Times New Roman" w:hAnsi="Times New Roman" w:cs="Times New Roman"/>
          <w:iCs/>
          <w:color w:val="000000"/>
          <w:sz w:val="28"/>
          <w:szCs w:val="28"/>
        </w:rPr>
        <w:t>- установка остановочных комплексов – 9 шт.</w:t>
      </w:r>
    </w:p>
    <w:p w:rsidR="004E1B14" w:rsidRPr="001F4527" w:rsidRDefault="004E1B14" w:rsidP="001F452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4527">
        <w:rPr>
          <w:rFonts w:ascii="Times New Roman" w:hAnsi="Times New Roman" w:cs="Times New Roman"/>
          <w:sz w:val="28"/>
          <w:szCs w:val="28"/>
        </w:rPr>
        <w:t>Также проводится активная работа по реконструкции и переносу остановочных комплексов. Перенесены остановочные комплексы по проспекту</w:t>
      </w:r>
      <w:proofErr w:type="gramStart"/>
      <w:r w:rsidRPr="001F452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F4527">
        <w:rPr>
          <w:rFonts w:ascii="Times New Roman" w:hAnsi="Times New Roman" w:cs="Times New Roman"/>
          <w:sz w:val="28"/>
          <w:szCs w:val="28"/>
        </w:rPr>
        <w:t xml:space="preserve">уй на пересечении с пр. </w:t>
      </w:r>
      <w:proofErr w:type="spellStart"/>
      <w:r w:rsidRPr="001F4527"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 w:rsidRPr="001F4527">
        <w:rPr>
          <w:rFonts w:ascii="Times New Roman" w:hAnsi="Times New Roman" w:cs="Times New Roman"/>
          <w:sz w:val="28"/>
          <w:szCs w:val="28"/>
        </w:rPr>
        <w:t xml:space="preserve"> (юго-восточная сторона). Проводятся работы по переносу остановочного комплекса на пр. </w:t>
      </w:r>
      <w:proofErr w:type="spellStart"/>
      <w:r w:rsidRPr="001F4527">
        <w:rPr>
          <w:rFonts w:ascii="Times New Roman" w:hAnsi="Times New Roman" w:cs="Times New Roman"/>
          <w:sz w:val="28"/>
          <w:szCs w:val="28"/>
        </w:rPr>
        <w:t>Манаса</w:t>
      </w:r>
      <w:proofErr w:type="spellEnd"/>
      <w:r w:rsidRPr="001F4527">
        <w:rPr>
          <w:rFonts w:ascii="Times New Roman" w:hAnsi="Times New Roman" w:cs="Times New Roman"/>
          <w:sz w:val="28"/>
          <w:szCs w:val="28"/>
        </w:rPr>
        <w:t xml:space="preserve"> на пересечении с улицей Боконбаева и на улице </w:t>
      </w:r>
      <w:proofErr w:type="spellStart"/>
      <w:r w:rsidRPr="001F4527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1F4527">
        <w:rPr>
          <w:rFonts w:ascii="Times New Roman" w:hAnsi="Times New Roman" w:cs="Times New Roman"/>
          <w:sz w:val="28"/>
          <w:szCs w:val="28"/>
        </w:rPr>
        <w:t xml:space="preserve"> на пересечении с улицей Киевская.</w:t>
      </w:r>
    </w:p>
    <w:p w:rsidR="000308D9" w:rsidRDefault="000308D9" w:rsidP="00030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EE9" w:rsidRDefault="00567EE9" w:rsidP="000308D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EE9" w:rsidRDefault="00567EE9" w:rsidP="000308D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D9" w:rsidRDefault="000308D9" w:rsidP="000308D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Строительство </w:t>
      </w:r>
      <w:r>
        <w:rPr>
          <w:rFonts w:ascii="Times New Roman" w:hAnsi="Times New Roman" w:cs="Times New Roman"/>
          <w:b/>
          <w:sz w:val="28"/>
          <w:szCs w:val="28"/>
        </w:rPr>
        <w:t>дорог</w:t>
      </w:r>
    </w:p>
    <w:p w:rsidR="000308D9" w:rsidRDefault="000308D9" w:rsidP="000308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завершены работы по капитальному ремонту дорожного полотна следующих улиц:</w:t>
      </w:r>
    </w:p>
    <w:p w:rsidR="000308D9" w:rsidRDefault="000308D9" w:rsidP="000308D9">
      <w:pPr>
        <w:pStyle w:val="a3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BE8">
        <w:rPr>
          <w:rFonts w:ascii="Times New Roman" w:hAnsi="Times New Roman" w:cs="Times New Roman"/>
          <w:sz w:val="28"/>
          <w:szCs w:val="28"/>
        </w:rPr>
        <w:t>По улице Кокчетавская от улицы М.</w:t>
      </w:r>
      <w:r w:rsidR="0097130C">
        <w:rPr>
          <w:rFonts w:ascii="Times New Roman" w:hAnsi="Times New Roman" w:cs="Times New Roman"/>
          <w:sz w:val="28"/>
          <w:szCs w:val="28"/>
        </w:rPr>
        <w:t xml:space="preserve"> </w:t>
      </w:r>
      <w:r w:rsidRPr="00122BE8">
        <w:rPr>
          <w:rFonts w:ascii="Times New Roman" w:hAnsi="Times New Roman" w:cs="Times New Roman"/>
          <w:sz w:val="28"/>
          <w:szCs w:val="28"/>
        </w:rPr>
        <w:t>Ганди до улицы Кок-</w:t>
      </w:r>
      <w:proofErr w:type="spellStart"/>
      <w:r w:rsidRPr="00122BE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22BE8">
        <w:rPr>
          <w:rFonts w:ascii="Times New Roman" w:hAnsi="Times New Roman" w:cs="Times New Roman"/>
          <w:sz w:val="28"/>
          <w:szCs w:val="28"/>
        </w:rPr>
        <w:t xml:space="preserve"> – 0,7 км;</w:t>
      </w:r>
    </w:p>
    <w:p w:rsidR="000308D9" w:rsidRDefault="000308D9" w:rsidP="000308D9">
      <w:pPr>
        <w:pStyle w:val="a3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Тулебердиева от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Кокчетавская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малого-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канала (МЧК) – 0,6 км.</w:t>
      </w:r>
    </w:p>
    <w:p w:rsidR="000308D9" w:rsidRDefault="000308D9" w:rsidP="00030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8D9" w:rsidRDefault="000308D9" w:rsidP="000308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работы на 12 улицах города: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Кок-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Работы на стадии завершения;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4-м Безымянным улицам микрорайона Джал-23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-29. Работы на стадии завершения;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Лермонтова;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Космическая до Гагарина;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Октябрьской до тупика (ж/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Токолдош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Карадарьинская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Курчатова до Горького;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Васильева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Тулебердиева;</w:t>
      </w:r>
    </w:p>
    <w:p w:rsidR="000308D9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Пушкина от Павлова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Бейшеналиева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08D9" w:rsidRPr="00B44E03" w:rsidRDefault="000308D9" w:rsidP="000308D9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Пушкина.</w:t>
      </w:r>
    </w:p>
    <w:p w:rsidR="000E1AB2" w:rsidRDefault="000E1AB2" w:rsidP="000E1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AB2" w:rsidRPr="000E1AB2" w:rsidRDefault="000E1AB2" w:rsidP="000E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AB2">
        <w:rPr>
          <w:rFonts w:ascii="Times New Roman" w:hAnsi="Times New Roman" w:cs="Times New Roman"/>
          <w:sz w:val="28"/>
          <w:szCs w:val="28"/>
        </w:rPr>
        <w:t>В 2020 году планир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0E1AB2">
        <w:rPr>
          <w:rFonts w:ascii="Times New Roman" w:hAnsi="Times New Roman" w:cs="Times New Roman"/>
          <w:sz w:val="28"/>
          <w:szCs w:val="28"/>
        </w:rPr>
        <w:t>тся провести</w:t>
      </w:r>
      <w:r w:rsidR="0097130C">
        <w:rPr>
          <w:rFonts w:ascii="Times New Roman" w:hAnsi="Times New Roman" w:cs="Times New Roman"/>
          <w:sz w:val="28"/>
          <w:szCs w:val="28"/>
        </w:rPr>
        <w:t xml:space="preserve">  следующие дорожные  работы</w:t>
      </w:r>
      <w:r w:rsidRPr="000E1AB2">
        <w:rPr>
          <w:rFonts w:ascii="Times New Roman" w:hAnsi="Times New Roman" w:cs="Times New Roman"/>
          <w:sz w:val="28"/>
          <w:szCs w:val="28"/>
        </w:rPr>
        <w:t>:</w:t>
      </w:r>
    </w:p>
    <w:p w:rsidR="000E1AB2" w:rsidRPr="000E1AB2" w:rsidRDefault="0097130C" w:rsidP="000E1A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</w:t>
      </w:r>
      <w:r w:rsidR="000E1AB2" w:rsidRPr="000E1AB2">
        <w:rPr>
          <w:rFonts w:ascii="Times New Roman" w:hAnsi="Times New Roman" w:cs="Times New Roman"/>
          <w:sz w:val="28"/>
          <w:szCs w:val="28"/>
        </w:rPr>
        <w:t xml:space="preserve"> ремонт 40 к</w:t>
      </w:r>
      <w:r>
        <w:rPr>
          <w:rFonts w:ascii="Times New Roman" w:hAnsi="Times New Roman" w:cs="Times New Roman"/>
          <w:sz w:val="28"/>
          <w:szCs w:val="28"/>
        </w:rPr>
        <w:t>м дорожного полотна улиц города;</w:t>
      </w:r>
    </w:p>
    <w:p w:rsidR="00875DF1" w:rsidRDefault="0097130C" w:rsidP="000E1A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0E1AB2" w:rsidRPr="000E1AB2">
        <w:rPr>
          <w:rFonts w:ascii="Times New Roman" w:hAnsi="Times New Roman" w:cs="Times New Roman"/>
          <w:sz w:val="28"/>
          <w:szCs w:val="28"/>
        </w:rPr>
        <w:t xml:space="preserve"> 40 км тротуаров.</w:t>
      </w:r>
    </w:p>
    <w:p w:rsidR="00951EF4" w:rsidRPr="000E1AB2" w:rsidRDefault="00951EF4" w:rsidP="00951E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F1" w:rsidRDefault="00875DF1" w:rsidP="00875DF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9D4">
        <w:rPr>
          <w:rFonts w:ascii="Times New Roman" w:hAnsi="Times New Roman" w:cs="Times New Roman"/>
          <w:b/>
          <w:sz w:val="28"/>
          <w:szCs w:val="28"/>
        </w:rPr>
        <w:t>Озеленение городской территории</w:t>
      </w:r>
      <w:r w:rsidR="000E1AB2">
        <w:rPr>
          <w:rFonts w:ascii="Times New Roman" w:hAnsi="Times New Roman" w:cs="Times New Roman"/>
          <w:b/>
          <w:sz w:val="28"/>
          <w:szCs w:val="28"/>
        </w:rPr>
        <w:t xml:space="preserve"> (МП «Бишкекзеленхоз»)</w:t>
      </w:r>
    </w:p>
    <w:p w:rsidR="00C07737" w:rsidRPr="00C07737" w:rsidRDefault="00C07737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737">
        <w:rPr>
          <w:rFonts w:ascii="Times New Roman" w:hAnsi="Times New Roman" w:cs="Times New Roman"/>
          <w:sz w:val="28"/>
          <w:szCs w:val="28"/>
        </w:rPr>
        <w:t xml:space="preserve">Согласно утвержденной Производственной программе на 2020 год запланирована посадка 10777 деревьев лиственных и хвойных пород, строительство </w:t>
      </w:r>
      <w:r w:rsidR="00914AEF">
        <w:rPr>
          <w:rFonts w:ascii="Times New Roman" w:hAnsi="Times New Roman" w:cs="Times New Roman"/>
          <w:sz w:val="28"/>
          <w:szCs w:val="28"/>
        </w:rPr>
        <w:t>20</w:t>
      </w:r>
      <w:r w:rsidRPr="00C07737">
        <w:rPr>
          <w:rFonts w:ascii="Times New Roman" w:hAnsi="Times New Roman" w:cs="Times New Roman"/>
          <w:sz w:val="28"/>
          <w:szCs w:val="28"/>
        </w:rPr>
        <w:t xml:space="preserve"> км ирригационных сетей</w:t>
      </w:r>
      <w:r>
        <w:rPr>
          <w:rFonts w:ascii="Times New Roman" w:hAnsi="Times New Roman" w:cs="Times New Roman"/>
          <w:sz w:val="28"/>
          <w:szCs w:val="28"/>
        </w:rPr>
        <w:t>, увеличение площади существующего питомника на 15 га, реконструкция существующих и посев новых газонов – 50 га.</w:t>
      </w:r>
    </w:p>
    <w:p w:rsidR="00875DF1" w:rsidRDefault="004911AC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5DF1">
        <w:rPr>
          <w:rFonts w:ascii="Times New Roman" w:hAnsi="Times New Roman" w:cs="Times New Roman"/>
          <w:sz w:val="28"/>
          <w:szCs w:val="28"/>
        </w:rPr>
        <w:t xml:space="preserve"> начала года по городу Бишкек проведена посадка</w:t>
      </w:r>
      <w:r w:rsidR="00875DF1" w:rsidRPr="00753492">
        <w:rPr>
          <w:rFonts w:ascii="Times New Roman" w:hAnsi="Times New Roman" w:cs="Times New Roman"/>
          <w:sz w:val="28"/>
          <w:szCs w:val="28"/>
        </w:rPr>
        <w:t xml:space="preserve"> саженцев древесных пород</w:t>
      </w:r>
      <w:r w:rsidR="00875DF1">
        <w:rPr>
          <w:rFonts w:ascii="Times New Roman" w:hAnsi="Times New Roman" w:cs="Times New Roman"/>
          <w:sz w:val="28"/>
          <w:szCs w:val="28"/>
        </w:rPr>
        <w:t xml:space="preserve"> – </w:t>
      </w:r>
      <w:r w:rsidR="00875DF1" w:rsidRPr="00753492">
        <w:rPr>
          <w:rFonts w:ascii="Times New Roman" w:hAnsi="Times New Roman" w:cs="Times New Roman"/>
          <w:sz w:val="28"/>
          <w:szCs w:val="28"/>
        </w:rPr>
        <w:t>8038</w:t>
      </w:r>
      <w:r w:rsidR="00875DF1">
        <w:rPr>
          <w:rFonts w:ascii="Times New Roman" w:hAnsi="Times New Roman" w:cs="Times New Roman"/>
          <w:sz w:val="28"/>
          <w:szCs w:val="28"/>
        </w:rPr>
        <w:t xml:space="preserve"> шт. (лиственных – 6579 шт. и хвойных – 1459 шт.), кустарники – 651 шт. и живая изгородь – 30750 шт. Также проводятся работы по посадке цв</w:t>
      </w:r>
      <w:r>
        <w:rPr>
          <w:rFonts w:ascii="Times New Roman" w:hAnsi="Times New Roman" w:cs="Times New Roman"/>
          <w:sz w:val="28"/>
          <w:szCs w:val="28"/>
        </w:rPr>
        <w:t>етов, на сегодняшний день посаж</w:t>
      </w:r>
      <w:r w:rsidR="00875DF1">
        <w:rPr>
          <w:rFonts w:ascii="Times New Roman" w:hAnsi="Times New Roman" w:cs="Times New Roman"/>
          <w:sz w:val="28"/>
          <w:szCs w:val="28"/>
        </w:rPr>
        <w:t xml:space="preserve">ено </w:t>
      </w:r>
      <w:r w:rsidR="00A9038B">
        <w:rPr>
          <w:rFonts w:ascii="Times New Roman" w:hAnsi="Times New Roman" w:cs="Times New Roman"/>
          <w:sz w:val="28"/>
          <w:szCs w:val="28"/>
        </w:rPr>
        <w:t>748 000</w:t>
      </w:r>
      <w:r w:rsidR="00875DF1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9E22F2" w:rsidRDefault="009E22F2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семян цветов были закуплены на сумму 2,2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млн.сомов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Стоимость одного цветка при выращивании обходится в 15 сомов.</w:t>
      </w:r>
    </w:p>
    <w:p w:rsidR="00BE11EA" w:rsidRDefault="00BE11EA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цветов производится в различных новых композициях, с узорами и соответствующими стилями.</w:t>
      </w:r>
    </w:p>
    <w:p w:rsidR="009E22F2" w:rsidRDefault="00875DF1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2F2">
        <w:rPr>
          <w:rFonts w:ascii="Times New Roman" w:hAnsi="Times New Roman" w:cs="Times New Roman"/>
          <w:b/>
          <w:sz w:val="28"/>
          <w:szCs w:val="28"/>
        </w:rPr>
        <w:t>По муниципальному предприятию «Городские парки».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F1" w:rsidRDefault="00875DF1" w:rsidP="005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существующих парковых зонах произведена посадка</w:t>
      </w:r>
      <w:r w:rsidRPr="00753492">
        <w:rPr>
          <w:rFonts w:ascii="Times New Roman" w:hAnsi="Times New Roman" w:cs="Times New Roman"/>
          <w:sz w:val="28"/>
          <w:szCs w:val="28"/>
        </w:rPr>
        <w:t xml:space="preserve"> саженцев древесных пород</w:t>
      </w:r>
      <w:r>
        <w:rPr>
          <w:rFonts w:ascii="Times New Roman" w:hAnsi="Times New Roman" w:cs="Times New Roman"/>
          <w:sz w:val="28"/>
          <w:szCs w:val="28"/>
        </w:rPr>
        <w:t xml:space="preserve"> – 684 шт. (лиственных – 90 шт. и хвойных – 594 шт.), кустарников 410 шт., а также цветов в количестве – 16084 шт.</w:t>
      </w:r>
    </w:p>
    <w:p w:rsidR="00A73BEE" w:rsidRDefault="00A73BEE" w:rsidP="00A73BEE">
      <w:pPr>
        <w:pStyle w:val="a4"/>
        <w:spacing w:line="240" w:lineRule="auto"/>
        <w:rPr>
          <w:b/>
          <w:szCs w:val="28"/>
          <w:lang w:eastAsia="en-GB"/>
        </w:rPr>
      </w:pPr>
    </w:p>
    <w:p w:rsidR="00567EE9" w:rsidRDefault="00567EE9" w:rsidP="00A73BEE">
      <w:pPr>
        <w:pStyle w:val="a4"/>
        <w:spacing w:line="240" w:lineRule="auto"/>
        <w:rPr>
          <w:b/>
          <w:szCs w:val="28"/>
          <w:lang w:eastAsia="en-GB"/>
        </w:rPr>
      </w:pPr>
    </w:p>
    <w:p w:rsidR="00567EE9" w:rsidRDefault="00567EE9" w:rsidP="00A73BEE">
      <w:pPr>
        <w:pStyle w:val="a4"/>
        <w:spacing w:line="240" w:lineRule="auto"/>
        <w:rPr>
          <w:b/>
          <w:szCs w:val="28"/>
          <w:lang w:eastAsia="en-GB"/>
        </w:rPr>
      </w:pPr>
    </w:p>
    <w:p w:rsidR="00A73BEE" w:rsidRPr="00A73BEE" w:rsidRDefault="00A73BEE" w:rsidP="00A73BEE">
      <w:pPr>
        <w:pStyle w:val="a4"/>
        <w:spacing w:line="240" w:lineRule="auto"/>
        <w:rPr>
          <w:b/>
          <w:szCs w:val="28"/>
          <w:lang w:eastAsia="en-GB"/>
        </w:rPr>
      </w:pPr>
      <w:r w:rsidRPr="00A73BEE">
        <w:rPr>
          <w:b/>
          <w:szCs w:val="28"/>
          <w:lang w:eastAsia="en-GB"/>
        </w:rPr>
        <w:lastRenderedPageBreak/>
        <w:t>Благоустройство и санитарная очистка</w:t>
      </w:r>
      <w:r w:rsidR="000E1AB2">
        <w:rPr>
          <w:b/>
          <w:szCs w:val="28"/>
          <w:lang w:eastAsia="en-GB"/>
        </w:rPr>
        <w:t xml:space="preserve"> (МП «Тазалык»)</w:t>
      </w:r>
    </w:p>
    <w:p w:rsidR="00A73BEE" w:rsidRDefault="00A73BEE" w:rsidP="00672AA6">
      <w:pPr>
        <w:pStyle w:val="a4"/>
        <w:numPr>
          <w:ilvl w:val="0"/>
          <w:numId w:val="15"/>
        </w:numPr>
        <w:spacing w:line="240" w:lineRule="auto"/>
        <w:ind w:left="709" w:hanging="425"/>
        <w:rPr>
          <w:szCs w:val="28"/>
          <w:lang w:eastAsia="en-GB"/>
        </w:rPr>
      </w:pPr>
      <w:r w:rsidRPr="00A73BEE">
        <w:rPr>
          <w:szCs w:val="28"/>
          <w:lang w:eastAsia="en-GB"/>
        </w:rPr>
        <w:t>Регулярно</w:t>
      </w:r>
      <w:r>
        <w:rPr>
          <w:szCs w:val="28"/>
          <w:lang w:eastAsia="en-GB"/>
        </w:rPr>
        <w:t xml:space="preserve"> производится </w:t>
      </w:r>
      <w:r w:rsidRPr="00A73BEE">
        <w:rPr>
          <w:szCs w:val="28"/>
          <w:lang w:eastAsia="en-GB"/>
        </w:rPr>
        <w:t xml:space="preserve"> санитарн</w:t>
      </w:r>
      <w:r>
        <w:rPr>
          <w:szCs w:val="28"/>
          <w:lang w:eastAsia="en-GB"/>
        </w:rPr>
        <w:t>ая</w:t>
      </w:r>
      <w:r w:rsidRPr="00A73BEE">
        <w:rPr>
          <w:szCs w:val="28"/>
          <w:lang w:eastAsia="en-GB"/>
        </w:rPr>
        <w:t xml:space="preserve"> очистк</w:t>
      </w:r>
      <w:r>
        <w:rPr>
          <w:szCs w:val="28"/>
          <w:lang w:eastAsia="en-GB"/>
        </w:rPr>
        <w:t>а</w:t>
      </w:r>
      <w:r w:rsidRPr="00A73BEE">
        <w:rPr>
          <w:szCs w:val="28"/>
          <w:lang w:eastAsia="en-GB"/>
        </w:rPr>
        <w:t xml:space="preserve"> городской территории, содержани</w:t>
      </w:r>
      <w:r>
        <w:rPr>
          <w:szCs w:val="28"/>
          <w:lang w:eastAsia="en-GB"/>
        </w:rPr>
        <w:t>е</w:t>
      </w:r>
      <w:r w:rsidRPr="00A73BEE">
        <w:rPr>
          <w:szCs w:val="28"/>
          <w:lang w:eastAsia="en-GB"/>
        </w:rPr>
        <w:t xml:space="preserve"> элементов внешнего благоустройства</w:t>
      </w:r>
      <w:r>
        <w:rPr>
          <w:szCs w:val="28"/>
          <w:lang w:eastAsia="en-GB"/>
        </w:rPr>
        <w:t xml:space="preserve"> и вывоз твердых бытовых отходов. </w:t>
      </w:r>
    </w:p>
    <w:p w:rsidR="00A73BEE" w:rsidRPr="00A73BEE" w:rsidRDefault="001F29DE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>
        <w:rPr>
          <w:szCs w:val="28"/>
          <w:lang w:eastAsia="en-GB"/>
        </w:rPr>
        <w:t>С</w:t>
      </w:r>
      <w:r w:rsidR="00A73BEE" w:rsidRPr="00A73BEE">
        <w:rPr>
          <w:szCs w:val="28"/>
          <w:lang w:eastAsia="en-GB"/>
        </w:rPr>
        <w:t>анитарн</w:t>
      </w:r>
      <w:r>
        <w:rPr>
          <w:szCs w:val="28"/>
          <w:lang w:eastAsia="en-GB"/>
        </w:rPr>
        <w:t>ая</w:t>
      </w:r>
      <w:r w:rsidR="00A73BEE" w:rsidRPr="00A73BEE">
        <w:rPr>
          <w:szCs w:val="28"/>
          <w:lang w:eastAsia="en-GB"/>
        </w:rPr>
        <w:t xml:space="preserve"> очистк</w:t>
      </w:r>
      <w:r>
        <w:rPr>
          <w:szCs w:val="28"/>
          <w:lang w:eastAsia="en-GB"/>
        </w:rPr>
        <w:t xml:space="preserve">а производится на </w:t>
      </w:r>
      <w:r w:rsidR="00A73BEE" w:rsidRPr="00A73BEE">
        <w:rPr>
          <w:szCs w:val="28"/>
          <w:lang w:eastAsia="en-GB"/>
        </w:rPr>
        <w:t>212</w:t>
      </w:r>
      <w:r>
        <w:rPr>
          <w:szCs w:val="28"/>
          <w:lang w:eastAsia="en-GB"/>
        </w:rPr>
        <w:t>-и</w:t>
      </w:r>
      <w:r w:rsidR="00A73BEE" w:rsidRPr="00A73BEE">
        <w:rPr>
          <w:szCs w:val="28"/>
          <w:lang w:eastAsia="en-GB"/>
        </w:rPr>
        <w:t xml:space="preserve"> городских улиц</w:t>
      </w:r>
      <w:r>
        <w:rPr>
          <w:szCs w:val="28"/>
          <w:lang w:eastAsia="en-GB"/>
        </w:rPr>
        <w:t>ах</w:t>
      </w:r>
      <w:r w:rsidR="00A73BEE" w:rsidRPr="00A73BEE">
        <w:rPr>
          <w:szCs w:val="28"/>
          <w:lang w:eastAsia="en-GB"/>
        </w:rPr>
        <w:t>, 3 площадей, 28 скверов, 1 парка и 2</w:t>
      </w:r>
      <w:r>
        <w:rPr>
          <w:szCs w:val="28"/>
          <w:lang w:eastAsia="en-GB"/>
        </w:rPr>
        <w:t>-х</w:t>
      </w:r>
      <w:r w:rsidR="00A73BEE" w:rsidRPr="00A73BEE">
        <w:rPr>
          <w:szCs w:val="28"/>
          <w:lang w:eastAsia="en-GB"/>
        </w:rPr>
        <w:t xml:space="preserve"> бульвар</w:t>
      </w:r>
      <w:r>
        <w:rPr>
          <w:szCs w:val="28"/>
          <w:lang w:eastAsia="en-GB"/>
        </w:rPr>
        <w:t>ах</w:t>
      </w:r>
      <w:r w:rsidR="00A73BEE" w:rsidRPr="00A73BEE">
        <w:rPr>
          <w:szCs w:val="28"/>
          <w:lang w:eastAsia="en-GB"/>
        </w:rPr>
        <w:t>. Для оперативного решения задач по санитарной очистке территории, город разделен на 5 участков, где работают 965 человек.</w:t>
      </w:r>
    </w:p>
    <w:p w:rsidR="00A73BEE" w:rsidRPr="00A73BEE" w:rsidRDefault="00A73BEE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 w:rsidRPr="00A73BEE">
        <w:rPr>
          <w:szCs w:val="28"/>
          <w:lang w:eastAsia="en-GB"/>
        </w:rPr>
        <w:t xml:space="preserve">На вывозе </w:t>
      </w:r>
      <w:proofErr w:type="gramStart"/>
      <w:r w:rsidRPr="00A73BEE">
        <w:rPr>
          <w:szCs w:val="28"/>
          <w:lang w:eastAsia="en-GB"/>
        </w:rPr>
        <w:t>уличного</w:t>
      </w:r>
      <w:proofErr w:type="gramEnd"/>
      <w:r w:rsidRPr="00A73BEE">
        <w:rPr>
          <w:szCs w:val="28"/>
          <w:lang w:eastAsia="en-GB"/>
        </w:rPr>
        <w:t xml:space="preserve"> смета задействованы 60-65 ед. спецтехники, проводится мойка улиц поливомоечными машинами в количестве 26 ед. согласно установленному графику. </w:t>
      </w:r>
    </w:p>
    <w:p w:rsidR="00A73BEE" w:rsidRPr="00A73BEE" w:rsidRDefault="00A73BEE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 w:rsidRPr="00A73BEE">
        <w:rPr>
          <w:szCs w:val="28"/>
          <w:lang w:eastAsia="en-GB"/>
        </w:rPr>
        <w:t xml:space="preserve">В зимний период в целях предотвращения гололедных явлений на городских дорогах и тротуарах города Бишкек проводилась  подсыпка дорог технической солью вместо песка.  Всего задействовано 26 ед. и 40-человек. </w:t>
      </w:r>
    </w:p>
    <w:p w:rsidR="000308D9" w:rsidRDefault="00A73BEE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 w:rsidRPr="00A73BEE">
        <w:rPr>
          <w:szCs w:val="28"/>
          <w:lang w:eastAsia="en-GB"/>
        </w:rPr>
        <w:t>На вывозе ТБО задействовано 55-60 ед. спецтехники. Вывезено твердых бытовых отходов на Бишкекский санитарный полигон  з</w:t>
      </w:r>
      <w:r w:rsidR="001F29DE">
        <w:rPr>
          <w:szCs w:val="28"/>
          <w:lang w:eastAsia="en-GB"/>
        </w:rPr>
        <w:t>а 1-квартал  2020 года 44631 тонн.</w:t>
      </w:r>
    </w:p>
    <w:p w:rsidR="00065151" w:rsidRDefault="00065151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>
        <w:rPr>
          <w:szCs w:val="28"/>
          <w:lang w:eastAsia="en-GB"/>
        </w:rPr>
        <w:t>Планируется приобретение 6 единиц спецтехники для улучшения условий труда работников.</w:t>
      </w:r>
    </w:p>
    <w:p w:rsidR="00065151" w:rsidRDefault="00065151" w:rsidP="00672AA6">
      <w:pPr>
        <w:pStyle w:val="a4"/>
        <w:numPr>
          <w:ilvl w:val="0"/>
          <w:numId w:val="16"/>
        </w:numPr>
        <w:spacing w:line="240" w:lineRule="auto"/>
        <w:ind w:left="709" w:hanging="425"/>
        <w:rPr>
          <w:szCs w:val="28"/>
          <w:lang w:eastAsia="en-GB"/>
        </w:rPr>
      </w:pPr>
      <w:r>
        <w:rPr>
          <w:szCs w:val="28"/>
          <w:lang w:eastAsia="en-GB"/>
        </w:rPr>
        <w:t>Проводится работа по оптимизации оплаты труда работникам.</w:t>
      </w:r>
    </w:p>
    <w:p w:rsidR="00431F58" w:rsidRDefault="00431F58" w:rsidP="00431F58">
      <w:pPr>
        <w:pStyle w:val="a4"/>
        <w:spacing w:line="240" w:lineRule="auto"/>
        <w:rPr>
          <w:b/>
          <w:szCs w:val="28"/>
          <w:lang w:eastAsia="en-GB"/>
        </w:rPr>
      </w:pPr>
    </w:p>
    <w:p w:rsidR="00951EF4" w:rsidRDefault="00951EF4" w:rsidP="00431F58">
      <w:pPr>
        <w:pStyle w:val="a4"/>
        <w:spacing w:line="240" w:lineRule="auto"/>
        <w:rPr>
          <w:b/>
          <w:szCs w:val="28"/>
          <w:lang w:eastAsia="en-GB"/>
        </w:rPr>
      </w:pPr>
    </w:p>
    <w:p w:rsidR="00A73BEE" w:rsidRPr="00431F58" w:rsidRDefault="00431F58" w:rsidP="00951EF4">
      <w:pPr>
        <w:pStyle w:val="a4"/>
        <w:spacing w:line="240" w:lineRule="auto"/>
        <w:ind w:firstLine="284"/>
        <w:rPr>
          <w:b/>
          <w:szCs w:val="28"/>
          <w:lang w:eastAsia="en-GB"/>
        </w:rPr>
      </w:pPr>
      <w:r w:rsidRPr="00431F58">
        <w:rPr>
          <w:b/>
          <w:szCs w:val="28"/>
          <w:lang w:eastAsia="en-GB"/>
        </w:rPr>
        <w:t>МП «Бишкекский санитарный полигон»</w:t>
      </w:r>
    </w:p>
    <w:p w:rsidR="00B32193" w:rsidRPr="00594B34" w:rsidRDefault="00672AA6" w:rsidP="00594B34">
      <w:pPr>
        <w:ind w:firstLine="284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594B34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Продолжается р</w:t>
      </w:r>
      <w:r w:rsidR="00B32193" w:rsidRPr="00594B34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еализация проекта «Улучшение системы управления твердыми бытовыми отходами в городе Бишкек»</w:t>
      </w:r>
    </w:p>
    <w:p w:rsidR="00B32193" w:rsidRPr="00B32193" w:rsidRDefault="00B32193" w:rsidP="005137B7">
      <w:pPr>
        <w:spacing w:before="240" w:after="0" w:line="240" w:lineRule="auto"/>
        <w:ind w:firstLine="360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Проделана работа:</w:t>
      </w:r>
    </w:p>
    <w:p w:rsidR="00B32193" w:rsidRPr="00B32193" w:rsidRDefault="00B32193" w:rsidP="00D87640">
      <w:pPr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приобретено 35 единиц специальной транспортной техники; </w:t>
      </w:r>
    </w:p>
    <w:p w:rsidR="00B32193" w:rsidRPr="00B32193" w:rsidRDefault="00B32193" w:rsidP="00D87640">
      <w:pPr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proofErr w:type="gramStart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приобретены</w:t>
      </w:r>
      <w:proofErr w:type="gramEnd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5 326 единиц </w:t>
      </w:r>
      <w:proofErr w:type="spellStart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евроконтейнеров</w:t>
      </w:r>
      <w:proofErr w:type="spellEnd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и 300 единиц пластиковых баков для сбора ТБО;</w:t>
      </w:r>
    </w:p>
    <w:p w:rsidR="00B32193" w:rsidRPr="00B32193" w:rsidRDefault="00B32193" w:rsidP="00B32193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реабилитировано и построено 958 контейнерных площадок;</w:t>
      </w:r>
    </w:p>
    <w:p w:rsidR="00431F58" w:rsidRPr="005137B7" w:rsidRDefault="00B32193" w:rsidP="005137B7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проводится процедура отбора подрядной организации по строительству мусоросортировочного завода.</w:t>
      </w:r>
    </w:p>
    <w:p w:rsidR="00B32193" w:rsidRPr="00B32193" w:rsidRDefault="00B32193" w:rsidP="00431F58">
      <w:pPr>
        <w:spacing w:after="0"/>
        <w:ind w:firstLine="360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В текущем году </w:t>
      </w:r>
      <w:r w:rsidR="00672AA6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планируется</w:t>
      </w:r>
      <w:r w:rsidRPr="00B32193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:</w:t>
      </w:r>
    </w:p>
    <w:p w:rsidR="00B32193" w:rsidRPr="00B32193" w:rsidRDefault="00B32193" w:rsidP="00D87640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завершение строительства нового санитарного полигона, соответствующий стандартам ЕС, на территории 30 га, из них площадь ячейки для захоронения ТБО составляет 9,47 га;</w:t>
      </w:r>
    </w:p>
    <w:p w:rsidR="00B32193" w:rsidRPr="00B32193" w:rsidRDefault="00B32193" w:rsidP="00B32193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завершение </w:t>
      </w: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I</w:t>
      </w: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этапа строительных работ по захоронению и рекультивации действующей свалки ТБО на территории 44,9 га;</w:t>
      </w:r>
    </w:p>
    <w:p w:rsidR="00B32193" w:rsidRPr="00B32193" w:rsidRDefault="00B32193" w:rsidP="00B32193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завершение </w:t>
      </w:r>
      <w:proofErr w:type="spellStart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изыскательно</w:t>
      </w:r>
      <w:proofErr w:type="spellEnd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-проектировочных работ по строительству мусоросортировочного завода мощностью 320 тыс. тонн ТБО в год на территории 2,2 га;</w:t>
      </w:r>
    </w:p>
    <w:p w:rsidR="00B32193" w:rsidRPr="00B32193" w:rsidRDefault="00B32193" w:rsidP="00B32193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внедрение системы </w:t>
      </w: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GPS</w:t>
      </w:r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контроля на специальные транспортные средства муниципального предприятия «Тазалык»;</w:t>
      </w:r>
    </w:p>
    <w:p w:rsidR="00B32193" w:rsidRDefault="00B32193" w:rsidP="00B32193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proofErr w:type="spellStart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цифровизация</w:t>
      </w:r>
      <w:proofErr w:type="spellEnd"/>
      <w:r w:rsidRPr="00B32193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системы управления сборов по тарифу на сбор и вывоз ТБО.</w:t>
      </w:r>
    </w:p>
    <w:p w:rsidR="001D46C6" w:rsidRPr="00365390" w:rsidRDefault="0025216E" w:rsidP="0025216E">
      <w:pPr>
        <w:ind w:firstLine="708"/>
        <w:contextualSpacing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 настоящее время на северо-восточной стороне санитарного полигона происходит задымление отходов. Причиной задымления является образование неуплотненной массы отходов</w:t>
      </w:r>
      <w:r w:rsidR="001D46C6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.</w:t>
      </w:r>
    </w:p>
    <w:p w:rsidR="0025216E" w:rsidRPr="00365390" w:rsidRDefault="001D46C6" w:rsidP="0025216E">
      <w:pPr>
        <w:ind w:firstLine="708"/>
        <w:contextualSpacing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В целях </w:t>
      </w:r>
      <w:r w:rsidR="00323504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устранения задымления на санитарном полигоне</w:t>
      </w:r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323504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п</w:t>
      </w:r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роведены консультационные работы</w:t>
      </w:r>
      <w:r w:rsidR="00F25753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. Поступило предложение в мэрию г.Бишкек от</w:t>
      </w:r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 российской компании «</w:t>
      </w:r>
      <w:proofErr w:type="spellStart"/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Новосибвтор</w:t>
      </w:r>
      <w:r w:rsidR="00323504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р</w:t>
      </w:r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есурс</w:t>
      </w:r>
      <w:proofErr w:type="spellEnd"/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»</w:t>
      </w:r>
      <w:r w:rsidR="00F25753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3C7CCC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по дегазации свалочного полигона</w:t>
      </w:r>
      <w:r w:rsidR="0025216E" w:rsidRPr="0036539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.</w:t>
      </w:r>
      <w:r w:rsidR="003C7CCC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 Данное мероприятие позволит уменьшить объем задымления полигона.</w:t>
      </w:r>
    </w:p>
    <w:p w:rsidR="0025216E" w:rsidRPr="0025216E" w:rsidRDefault="0025216E" w:rsidP="0025216E">
      <w:pPr>
        <w:ind w:left="360"/>
        <w:contextualSpacing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</w:p>
    <w:p w:rsidR="00672AA6" w:rsidRPr="00925E37" w:rsidRDefault="00925E37" w:rsidP="00672AA6">
      <w:pPr>
        <w:ind w:left="720"/>
        <w:contextualSpacing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925E37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Санитарно-экологическая инспекция</w:t>
      </w:r>
    </w:p>
    <w:p w:rsidR="00D07DEA" w:rsidRPr="00D07DEA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t xml:space="preserve">Санитарно-экологическая инспекция </w:t>
      </w:r>
      <w:r w:rsidR="00F82C5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D07DEA">
        <w:rPr>
          <w:rFonts w:ascii="Times New Roman" w:eastAsia="Times New Roman" w:hAnsi="Times New Roman" w:cs="Times New Roman"/>
          <w:sz w:val="28"/>
          <w:szCs w:val="28"/>
        </w:rPr>
        <w:t>контроль над санитарно-экологическим состоянием города Бишкек, также контролирует соблюдение требований «Правил благоустройства города Бишкек» и соответствующих муниципа</w:t>
      </w:r>
      <w:r w:rsidR="001B38B2">
        <w:rPr>
          <w:rFonts w:ascii="Times New Roman" w:eastAsia="Times New Roman" w:hAnsi="Times New Roman" w:cs="Times New Roman"/>
          <w:sz w:val="28"/>
          <w:szCs w:val="28"/>
        </w:rPr>
        <w:t>льных служб мэрии города Бишкек:</w:t>
      </w:r>
    </w:p>
    <w:p w:rsidR="00D07DEA" w:rsidRPr="00D07DEA" w:rsidRDefault="001B38B2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>ыброс и сжигание бытового, производственного мусора в неустановленных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8B2" w:rsidRDefault="001B38B2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>своевременн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 xml:space="preserve"> и вывоз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твердых бытовых отходов;</w:t>
      </w:r>
    </w:p>
    <w:p w:rsidR="00D07DEA" w:rsidRDefault="001B38B2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-у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>порядочени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7DEA" w:rsidRPr="00D07DEA">
        <w:rPr>
          <w:rFonts w:ascii="Times New Roman" w:eastAsia="Times New Roman" w:hAnsi="Times New Roman" w:cs="Times New Roman"/>
          <w:sz w:val="28"/>
          <w:szCs w:val="28"/>
        </w:rPr>
        <w:t xml:space="preserve"> в обращении со строительными о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>тходами и инертными материалами.</w:t>
      </w:r>
    </w:p>
    <w:p w:rsidR="00EC3BEC" w:rsidRPr="00EC3BEC" w:rsidRDefault="00EC3BEC" w:rsidP="00EC3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выявленным нарушениям Правил благоустройства города Бишкек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сотрудниками СЭИ мэрии г.Бишкек </w:t>
      </w: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B206F5">
        <w:rPr>
          <w:rFonts w:ascii="Times New Roman" w:eastAsia="Times New Roman" w:hAnsi="Times New Roman" w:cs="Times New Roman"/>
          <w:b/>
          <w:sz w:val="28"/>
          <w:szCs w:val="28"/>
        </w:rPr>
        <w:t>период с 1 января по  21 мая</w:t>
      </w: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было составлено </w:t>
      </w:r>
      <w:r w:rsidR="00B206F5">
        <w:rPr>
          <w:rFonts w:ascii="Times New Roman" w:eastAsia="Times New Roman" w:hAnsi="Times New Roman" w:cs="Times New Roman"/>
          <w:b/>
          <w:sz w:val="28"/>
          <w:szCs w:val="28"/>
        </w:rPr>
        <w:t>367</w:t>
      </w: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протоколов на общую сумму </w:t>
      </w:r>
      <w:r w:rsidR="00B206F5">
        <w:rPr>
          <w:rFonts w:ascii="Times New Roman" w:eastAsia="Times New Roman" w:hAnsi="Times New Roman" w:cs="Times New Roman"/>
          <w:b/>
          <w:sz w:val="28"/>
          <w:szCs w:val="28"/>
        </w:rPr>
        <w:t>3,5 млн.</w:t>
      </w: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сомов.</w:t>
      </w:r>
    </w:p>
    <w:p w:rsidR="00D07DEA" w:rsidRPr="00D07DEA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 соблюдения санитарно-экологических нормативов при обращении с </w:t>
      </w:r>
      <w:proofErr w:type="gramStart"/>
      <w:r w:rsidRPr="00D07DEA">
        <w:rPr>
          <w:rFonts w:ascii="Times New Roman" w:eastAsia="Times New Roman" w:hAnsi="Times New Roman" w:cs="Times New Roman"/>
          <w:sz w:val="28"/>
          <w:szCs w:val="28"/>
        </w:rPr>
        <w:t>твердыми–бытовыми</w:t>
      </w:r>
      <w:proofErr w:type="gramEnd"/>
      <w:r w:rsidRPr="00D07DEA">
        <w:rPr>
          <w:rFonts w:ascii="Times New Roman" w:eastAsia="Times New Roman" w:hAnsi="Times New Roman" w:cs="Times New Roman"/>
          <w:sz w:val="28"/>
          <w:szCs w:val="28"/>
        </w:rPr>
        <w:t xml:space="preserve"> отходами Санитарно-экологической инспекцией мэрии города Бишкек за 4 месяца 2020 года проверено 4740 хозяйствующих субъектов, предприятий, организаций и частных домовладений. Выписано 256 предписаний, на ликвидацию стихийных свалок - 93, на благоустройство – 163.</w:t>
      </w:r>
    </w:p>
    <w:p w:rsidR="00D07DEA" w:rsidRPr="00D07DEA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t xml:space="preserve">По выявленным нарушениям Правил благоустройства города Бишкек составлено 286 протоколов о нарушении на общую сумму 3 049 000 сомов. </w:t>
      </w:r>
    </w:p>
    <w:p w:rsidR="00D07DEA" w:rsidRPr="00E868B7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t>Нарушение правил благоустройства территории, прилегающей к объекту собственности в населенном пункте, или несоблюдение правил обеспечения чистоты и порядка на данной территории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DEA">
        <w:rPr>
          <w:rFonts w:ascii="Times New Roman" w:eastAsia="Times New Roman" w:hAnsi="Times New Roman" w:cs="Times New Roman"/>
          <w:sz w:val="28"/>
          <w:szCs w:val="28"/>
        </w:rPr>
        <w:t>влечет наложение штрафа 2 категории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для физлиц 3000 сомов, для </w:t>
      </w:r>
      <w:proofErr w:type="spellStart"/>
      <w:r w:rsidR="00E868B7">
        <w:rPr>
          <w:rFonts w:ascii="Times New Roman" w:eastAsia="Times New Roman" w:hAnsi="Times New Roman" w:cs="Times New Roman"/>
          <w:sz w:val="28"/>
          <w:szCs w:val="28"/>
        </w:rPr>
        <w:t>юрлиц</w:t>
      </w:r>
      <w:proofErr w:type="spellEnd"/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- 13000</w:t>
      </w:r>
      <w:r w:rsidR="00E868B7" w:rsidRPr="00E86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68B7" w:rsidRPr="00E868B7">
        <w:rPr>
          <w:rFonts w:ascii="Times New Roman" w:eastAsia="Times New Roman" w:hAnsi="Times New Roman" w:cs="Times New Roman"/>
          <w:sz w:val="28"/>
          <w:szCs w:val="28"/>
        </w:rPr>
        <w:t>сомов</w:t>
      </w:r>
      <w:r w:rsidRPr="00E86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DEA" w:rsidRPr="00D07DEA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t>Выброс, сжигание бытового мусора и предметов в неустановленных местах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DEA">
        <w:rPr>
          <w:rFonts w:ascii="Times New Roman" w:eastAsia="Times New Roman" w:hAnsi="Times New Roman" w:cs="Times New Roman"/>
          <w:sz w:val="28"/>
          <w:szCs w:val="28"/>
        </w:rPr>
        <w:t>влекут наложение штрафа 3 категории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 для физлиц 5500 сомов, для </w:t>
      </w:r>
      <w:proofErr w:type="spellStart"/>
      <w:r w:rsidR="00E868B7">
        <w:rPr>
          <w:rFonts w:ascii="Times New Roman" w:eastAsia="Times New Roman" w:hAnsi="Times New Roman" w:cs="Times New Roman"/>
          <w:sz w:val="28"/>
          <w:szCs w:val="28"/>
        </w:rPr>
        <w:t>юрлиц</w:t>
      </w:r>
      <w:proofErr w:type="spellEnd"/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17000 </w:t>
      </w:r>
      <w:r w:rsidR="00E868B7" w:rsidRPr="00E868B7">
        <w:rPr>
          <w:rFonts w:ascii="Times New Roman" w:eastAsia="Times New Roman" w:hAnsi="Times New Roman" w:cs="Times New Roman"/>
          <w:sz w:val="28"/>
          <w:szCs w:val="28"/>
        </w:rPr>
        <w:t>сомов</w:t>
      </w:r>
      <w:r w:rsidRPr="00E86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DEA" w:rsidRPr="00D07DEA" w:rsidRDefault="00D07DEA" w:rsidP="00D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Выброс, сжигание производственного мусора и других предметов в неустановленных местах, а также сжигание листьев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DEA">
        <w:rPr>
          <w:rFonts w:ascii="Times New Roman" w:eastAsia="Times New Roman" w:hAnsi="Times New Roman" w:cs="Times New Roman"/>
          <w:sz w:val="28"/>
          <w:szCs w:val="28"/>
        </w:rPr>
        <w:t>влекут наложение штрафа 4 категории</w:t>
      </w:r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 для физлиц 7500 сомов, для </w:t>
      </w:r>
      <w:proofErr w:type="spellStart"/>
      <w:r w:rsidR="00E868B7">
        <w:rPr>
          <w:rFonts w:ascii="Times New Roman" w:eastAsia="Times New Roman" w:hAnsi="Times New Roman" w:cs="Times New Roman"/>
          <w:sz w:val="28"/>
          <w:szCs w:val="28"/>
        </w:rPr>
        <w:t>юрлиц</w:t>
      </w:r>
      <w:proofErr w:type="spellEnd"/>
      <w:r w:rsidR="00E868B7">
        <w:rPr>
          <w:rFonts w:ascii="Times New Roman" w:eastAsia="Times New Roman" w:hAnsi="Times New Roman" w:cs="Times New Roman"/>
          <w:sz w:val="28"/>
          <w:szCs w:val="28"/>
        </w:rPr>
        <w:t xml:space="preserve"> - 23000</w:t>
      </w:r>
      <w:r w:rsidR="00E868B7" w:rsidRPr="00E86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68B7" w:rsidRPr="00E868B7">
        <w:rPr>
          <w:rFonts w:ascii="Times New Roman" w:eastAsia="Times New Roman" w:hAnsi="Times New Roman" w:cs="Times New Roman"/>
          <w:sz w:val="28"/>
          <w:szCs w:val="28"/>
        </w:rPr>
        <w:t>сомов.</w:t>
      </w:r>
    </w:p>
    <w:p w:rsidR="00925E37" w:rsidRPr="00925E37" w:rsidRDefault="00925E37" w:rsidP="00925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y-KG"/>
        </w:rPr>
      </w:pPr>
    </w:p>
    <w:p w:rsidR="001B6704" w:rsidRDefault="000308D9" w:rsidP="0030533A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  <w:r>
        <w:rPr>
          <w:b/>
          <w:szCs w:val="28"/>
          <w:lang w:eastAsia="en-GB"/>
        </w:rPr>
        <w:tab/>
      </w:r>
      <w:r w:rsidR="001B6704" w:rsidRPr="001B6704">
        <w:rPr>
          <w:rFonts w:ascii="Times New Roman" w:hAnsi="Times New Roman" w:cs="Times New Roman"/>
          <w:b/>
          <w:sz w:val="28"/>
          <w:szCs w:val="28"/>
          <w:lang w:eastAsia="en-GB"/>
        </w:rPr>
        <w:t>Наружное освещение</w:t>
      </w:r>
      <w:r w:rsidR="000E1AB2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(МП «Бишкексвет»)</w:t>
      </w:r>
    </w:p>
    <w:p w:rsidR="00DF51AA" w:rsidRPr="00DF51AA" w:rsidRDefault="00DF51AA" w:rsidP="00DF5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данное время к</w:t>
      </w:r>
      <w:r w:rsidRPr="00DF51AA">
        <w:rPr>
          <w:rFonts w:ascii="Times New Roman" w:hAnsi="Times New Roman" w:cs="Times New Roman"/>
          <w:sz w:val="28"/>
          <w:szCs w:val="28"/>
        </w:rPr>
        <w:t>оличество  светоточек</w:t>
      </w:r>
      <w:r>
        <w:rPr>
          <w:rFonts w:ascii="Times New Roman" w:hAnsi="Times New Roman" w:cs="Times New Roman"/>
          <w:sz w:val="28"/>
          <w:szCs w:val="28"/>
        </w:rPr>
        <w:t xml:space="preserve"> в городе Бишкек  -</w:t>
      </w:r>
      <w:r w:rsidRPr="00DF51AA">
        <w:rPr>
          <w:rFonts w:ascii="Times New Roman" w:hAnsi="Times New Roman" w:cs="Times New Roman"/>
          <w:sz w:val="28"/>
          <w:szCs w:val="28"/>
        </w:rPr>
        <w:t xml:space="preserve"> 42299</w:t>
      </w:r>
      <w:r>
        <w:rPr>
          <w:rFonts w:ascii="Times New Roman" w:hAnsi="Times New Roman" w:cs="Times New Roman"/>
          <w:sz w:val="28"/>
          <w:szCs w:val="28"/>
        </w:rPr>
        <w:t xml:space="preserve"> штук,</w:t>
      </w:r>
      <w:r w:rsidRPr="00DF51AA">
        <w:rPr>
          <w:rFonts w:ascii="Times New Roman" w:hAnsi="Times New Roman" w:cs="Times New Roman"/>
          <w:sz w:val="28"/>
          <w:szCs w:val="28"/>
        </w:rPr>
        <w:t xml:space="preserve">  из них действующих: 38140, в том числе светодиоды: 31105.</w:t>
      </w:r>
    </w:p>
    <w:p w:rsidR="00EE34F0" w:rsidRPr="00EE34F0" w:rsidRDefault="00EE34F0" w:rsidP="00594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4F0">
        <w:rPr>
          <w:rFonts w:ascii="Times New Roman" w:hAnsi="Times New Roman" w:cs="Times New Roman"/>
          <w:sz w:val="28"/>
          <w:szCs w:val="28"/>
        </w:rPr>
        <w:t>С   начала 2020 года по наружному освещению выполнена следующая работа:</w:t>
      </w:r>
    </w:p>
    <w:p w:rsidR="00EE34F0" w:rsidRPr="00EE34F0" w:rsidRDefault="00EE34F0" w:rsidP="00EE3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F0">
        <w:rPr>
          <w:rFonts w:ascii="Times New Roman" w:hAnsi="Times New Roman" w:cs="Times New Roman"/>
          <w:sz w:val="28"/>
          <w:szCs w:val="28"/>
        </w:rPr>
        <w:t>1.</w:t>
      </w:r>
      <w:r w:rsidRPr="00EE34F0">
        <w:rPr>
          <w:rFonts w:ascii="Times New Roman" w:hAnsi="Times New Roman" w:cs="Times New Roman"/>
          <w:sz w:val="28"/>
          <w:szCs w:val="28"/>
        </w:rPr>
        <w:tab/>
        <w:t>Установлено 5096 светодиодных светильников по городу Бишкек и в 15 жилых массивах.</w:t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</w:p>
    <w:p w:rsidR="00EE34F0" w:rsidRPr="00EE34F0" w:rsidRDefault="00EE34F0" w:rsidP="00EE3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F0">
        <w:rPr>
          <w:rFonts w:ascii="Times New Roman" w:hAnsi="Times New Roman" w:cs="Times New Roman"/>
          <w:sz w:val="28"/>
          <w:szCs w:val="28"/>
        </w:rPr>
        <w:t>2.</w:t>
      </w:r>
      <w:r w:rsidRPr="00EE34F0">
        <w:rPr>
          <w:rFonts w:ascii="Times New Roman" w:hAnsi="Times New Roman" w:cs="Times New Roman"/>
          <w:sz w:val="28"/>
          <w:szCs w:val="28"/>
        </w:rPr>
        <w:tab/>
        <w:t>Произведена прокладка 95,6 км самонесущего изолированного провода (СИП).</w:t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  <w:r w:rsidRPr="00EE34F0">
        <w:rPr>
          <w:rFonts w:ascii="Times New Roman" w:hAnsi="Times New Roman" w:cs="Times New Roman"/>
          <w:sz w:val="28"/>
          <w:szCs w:val="28"/>
        </w:rPr>
        <w:tab/>
      </w:r>
    </w:p>
    <w:p w:rsidR="00EE34F0" w:rsidRPr="00EE34F0" w:rsidRDefault="00EE34F0" w:rsidP="00EE3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F0">
        <w:rPr>
          <w:rFonts w:ascii="Times New Roman" w:hAnsi="Times New Roman" w:cs="Times New Roman"/>
          <w:sz w:val="28"/>
          <w:szCs w:val="28"/>
        </w:rPr>
        <w:t>3.</w:t>
      </w:r>
      <w:r w:rsidRPr="00EE34F0">
        <w:rPr>
          <w:rFonts w:ascii="Times New Roman" w:hAnsi="Times New Roman" w:cs="Times New Roman"/>
          <w:sz w:val="28"/>
          <w:szCs w:val="28"/>
        </w:rPr>
        <w:tab/>
        <w:t>Произведено  новое строительство 444 светоточек наружного освещения по паркам, скверам и велодорожкам.</w:t>
      </w:r>
    </w:p>
    <w:p w:rsidR="00DF51AA" w:rsidRPr="001B6704" w:rsidRDefault="00DF51AA" w:rsidP="00DF51AA">
      <w:pPr>
        <w:rPr>
          <w:rFonts w:ascii="Times New Roman" w:hAnsi="Times New Roman" w:cs="Times New Roman"/>
          <w:b/>
          <w:sz w:val="28"/>
          <w:szCs w:val="28"/>
        </w:rPr>
      </w:pPr>
      <w:r w:rsidRPr="00DF51AA">
        <w:rPr>
          <w:rFonts w:ascii="Times New Roman" w:hAnsi="Times New Roman" w:cs="Times New Roman"/>
          <w:b/>
          <w:sz w:val="28"/>
          <w:szCs w:val="28"/>
        </w:rPr>
        <w:tab/>
      </w:r>
    </w:p>
    <w:p w:rsidR="00785BD2" w:rsidRDefault="00785BD2" w:rsidP="00785B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Водоснабжение и водоотведение.</w:t>
      </w:r>
      <w:r w:rsidR="000E1AB2">
        <w:rPr>
          <w:rFonts w:ascii="Times New Roman" w:eastAsia="Times New Roman" w:hAnsi="Times New Roman" w:cs="Times New Roman"/>
          <w:b/>
          <w:sz w:val="28"/>
          <w:szCs w:val="28"/>
        </w:rPr>
        <w:t xml:space="preserve"> (ПЭУ «Бишкекводоканал»)</w:t>
      </w:r>
    </w:p>
    <w:p w:rsidR="00785BD2" w:rsidRPr="00785BD2" w:rsidRDefault="00785BD2" w:rsidP="0078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D2">
        <w:rPr>
          <w:rFonts w:ascii="Times New Roman" w:eastAsia="Times New Roman" w:hAnsi="Times New Roman" w:cs="Times New Roman"/>
          <w:sz w:val="28"/>
          <w:szCs w:val="28"/>
        </w:rPr>
        <w:t>Обеспечение жителей города Бишкек питьевой водой</w:t>
      </w:r>
      <w:r w:rsidR="00567EE9">
        <w:rPr>
          <w:rFonts w:ascii="Times New Roman" w:eastAsia="Times New Roman" w:hAnsi="Times New Roman" w:cs="Times New Roman"/>
          <w:sz w:val="28"/>
          <w:szCs w:val="28"/>
        </w:rPr>
        <w:t xml:space="preserve"> (100 %)</w:t>
      </w:r>
      <w:r w:rsidRPr="00785BD2">
        <w:rPr>
          <w:rFonts w:ascii="Times New Roman" w:eastAsia="Times New Roman" w:hAnsi="Times New Roman" w:cs="Times New Roman"/>
          <w:sz w:val="28"/>
          <w:szCs w:val="28"/>
        </w:rPr>
        <w:t xml:space="preserve"> и канализационными стоками производится непрерывно, в штатном режиме.</w:t>
      </w:r>
    </w:p>
    <w:p w:rsidR="00785BD2" w:rsidRPr="005D2E73" w:rsidRDefault="00785BD2" w:rsidP="00785BD2">
      <w:pPr>
        <w:pStyle w:val="a4"/>
        <w:numPr>
          <w:ilvl w:val="0"/>
          <w:numId w:val="12"/>
        </w:numPr>
        <w:spacing w:line="240" w:lineRule="auto"/>
        <w:ind w:left="709" w:hanging="283"/>
        <w:rPr>
          <w:szCs w:val="28"/>
        </w:rPr>
      </w:pPr>
      <w:r w:rsidRPr="005D2E73">
        <w:rPr>
          <w:szCs w:val="28"/>
        </w:rPr>
        <w:t xml:space="preserve">проведена замена наружных водопроводных сетей общей протяженностью </w:t>
      </w:r>
      <w:r w:rsidRPr="005D2E73">
        <w:rPr>
          <w:b/>
          <w:szCs w:val="28"/>
        </w:rPr>
        <w:t>2,13 км;</w:t>
      </w:r>
    </w:p>
    <w:p w:rsidR="00785BD2" w:rsidRPr="005D2E73" w:rsidRDefault="00785BD2" w:rsidP="00785BD2">
      <w:pPr>
        <w:pStyle w:val="a4"/>
        <w:numPr>
          <w:ilvl w:val="0"/>
          <w:numId w:val="12"/>
        </w:numPr>
        <w:spacing w:line="240" w:lineRule="auto"/>
        <w:ind w:left="709" w:hanging="283"/>
        <w:rPr>
          <w:szCs w:val="28"/>
        </w:rPr>
      </w:pPr>
      <w:r w:rsidRPr="005D2E73">
        <w:rPr>
          <w:szCs w:val="28"/>
        </w:rPr>
        <w:t xml:space="preserve">выполнена замена аварийных сетей канализации общей протяженностью </w:t>
      </w:r>
      <w:r w:rsidRPr="005D2E73">
        <w:rPr>
          <w:b/>
          <w:szCs w:val="28"/>
        </w:rPr>
        <w:t>1,06 км;</w:t>
      </w:r>
      <w:r w:rsidRPr="005D2E73">
        <w:rPr>
          <w:szCs w:val="28"/>
        </w:rPr>
        <w:t xml:space="preserve"> </w:t>
      </w:r>
    </w:p>
    <w:p w:rsidR="00785BD2" w:rsidRDefault="00785BD2" w:rsidP="00785BD2">
      <w:pPr>
        <w:pStyle w:val="a4"/>
        <w:numPr>
          <w:ilvl w:val="0"/>
          <w:numId w:val="12"/>
        </w:numPr>
        <w:spacing w:line="240" w:lineRule="auto"/>
        <w:ind w:left="709" w:hanging="283"/>
        <w:rPr>
          <w:szCs w:val="28"/>
        </w:rPr>
      </w:pPr>
      <w:r w:rsidRPr="005D2E73">
        <w:rPr>
          <w:szCs w:val="28"/>
        </w:rPr>
        <w:t>выполнен ремонт электросилового и насосного оборудования, используемого на скважинах, насосных станциях и другие ремонтно-профилактические работы на объектах водопроводно-канализационного хозяйства, в том числе водозаборах обеспечивающих питьевой водой ТЭЦ города Бишкек.</w:t>
      </w:r>
    </w:p>
    <w:p w:rsidR="005137B7" w:rsidRDefault="00785BD2" w:rsidP="00785BD2">
      <w:pPr>
        <w:pStyle w:val="a4"/>
        <w:numPr>
          <w:ilvl w:val="0"/>
          <w:numId w:val="13"/>
        </w:numPr>
        <w:spacing w:line="240" w:lineRule="auto"/>
        <w:ind w:left="709" w:hanging="283"/>
        <w:rPr>
          <w:b/>
          <w:szCs w:val="28"/>
        </w:rPr>
      </w:pPr>
      <w:r>
        <w:rPr>
          <w:szCs w:val="28"/>
          <w:lang w:eastAsia="en-GB"/>
        </w:rPr>
        <w:t>Продолжается работа по реализации п</w:t>
      </w:r>
      <w:r w:rsidRPr="00A545BB">
        <w:rPr>
          <w:szCs w:val="28"/>
          <w:lang w:eastAsia="en-GB"/>
        </w:rPr>
        <w:t>роект</w:t>
      </w:r>
      <w:r>
        <w:rPr>
          <w:szCs w:val="28"/>
          <w:lang w:eastAsia="en-GB"/>
        </w:rPr>
        <w:t>а</w:t>
      </w:r>
      <w:r w:rsidRPr="00A545BB">
        <w:rPr>
          <w:szCs w:val="28"/>
          <w:lang w:eastAsia="en-GB"/>
        </w:rPr>
        <w:t xml:space="preserve"> </w:t>
      </w:r>
      <w:r w:rsidR="005137B7">
        <w:rPr>
          <w:b/>
          <w:szCs w:val="28"/>
        </w:rPr>
        <w:t>«Реабилитация систем</w:t>
      </w:r>
    </w:p>
    <w:p w:rsidR="00785BD2" w:rsidRPr="008E01B1" w:rsidRDefault="00785BD2" w:rsidP="005137B7">
      <w:pPr>
        <w:pStyle w:val="a4"/>
        <w:spacing w:line="240" w:lineRule="auto"/>
        <w:ind w:left="709"/>
        <w:rPr>
          <w:b/>
          <w:szCs w:val="28"/>
        </w:rPr>
      </w:pPr>
      <w:r w:rsidRPr="008E01B1">
        <w:rPr>
          <w:b/>
          <w:szCs w:val="28"/>
        </w:rPr>
        <w:t>водоснабжения и канализации г.Бишкек» (Фаза II).</w:t>
      </w:r>
    </w:p>
    <w:p w:rsidR="00785BD2" w:rsidRDefault="00785BD2" w:rsidP="00785BD2">
      <w:pPr>
        <w:pStyle w:val="a4"/>
        <w:spacing w:line="240" w:lineRule="auto"/>
        <w:ind w:firstLine="709"/>
        <w:rPr>
          <w:szCs w:val="28"/>
        </w:rPr>
      </w:pPr>
      <w:r>
        <w:rPr>
          <w:szCs w:val="28"/>
        </w:rPr>
        <w:t>Из четырех компонентов данного проекта успешно реализованы три компонента.</w:t>
      </w:r>
    </w:p>
    <w:p w:rsidR="00785BD2" w:rsidRDefault="00785BD2" w:rsidP="00785BD2">
      <w:pPr>
        <w:pStyle w:val="a4"/>
        <w:spacing w:line="240" w:lineRule="auto"/>
        <w:ind w:firstLine="709"/>
        <w:rPr>
          <w:szCs w:val="28"/>
          <w:lang w:eastAsia="en-GB"/>
        </w:rPr>
      </w:pPr>
      <w:r>
        <w:rPr>
          <w:szCs w:val="28"/>
        </w:rPr>
        <w:t>П</w:t>
      </w:r>
      <w:r w:rsidRPr="0061413B">
        <w:rPr>
          <w:szCs w:val="28"/>
          <w:lang w:eastAsia="en-GB"/>
        </w:rPr>
        <w:t>робурены</w:t>
      </w:r>
      <w:r>
        <w:rPr>
          <w:szCs w:val="28"/>
          <w:lang w:eastAsia="en-GB"/>
        </w:rPr>
        <w:t xml:space="preserve"> </w:t>
      </w:r>
      <w:r w:rsidRPr="00D57F7B">
        <w:rPr>
          <w:b/>
          <w:szCs w:val="28"/>
          <w:lang w:eastAsia="en-GB"/>
        </w:rPr>
        <w:t>35</w:t>
      </w:r>
      <w:r w:rsidRPr="0061413B">
        <w:rPr>
          <w:szCs w:val="28"/>
          <w:lang w:eastAsia="en-GB"/>
        </w:rPr>
        <w:t xml:space="preserve"> скважин на водозаборе «</w:t>
      </w:r>
      <w:proofErr w:type="spellStart"/>
      <w:r w:rsidRPr="0061413B">
        <w:rPr>
          <w:szCs w:val="28"/>
          <w:lang w:eastAsia="en-GB"/>
        </w:rPr>
        <w:t>Орто-Алыш</w:t>
      </w:r>
      <w:proofErr w:type="spellEnd"/>
      <w:r w:rsidRPr="0061413B">
        <w:rPr>
          <w:szCs w:val="28"/>
          <w:lang w:eastAsia="en-GB"/>
        </w:rPr>
        <w:t>»</w:t>
      </w:r>
      <w:r>
        <w:rPr>
          <w:szCs w:val="28"/>
          <w:lang w:eastAsia="en-GB"/>
        </w:rPr>
        <w:t xml:space="preserve">. </w:t>
      </w:r>
      <w:r w:rsidRPr="0061413B">
        <w:rPr>
          <w:szCs w:val="28"/>
          <w:lang w:eastAsia="en-GB"/>
        </w:rPr>
        <w:t xml:space="preserve">Завершено строительство магистрального водопровода от водозабора до Государственной резиденции </w:t>
      </w:r>
      <w:proofErr w:type="gramStart"/>
      <w:r w:rsidRPr="0061413B">
        <w:rPr>
          <w:szCs w:val="28"/>
          <w:lang w:eastAsia="en-GB"/>
        </w:rPr>
        <w:t>Ала-Арча</w:t>
      </w:r>
      <w:proofErr w:type="gramEnd"/>
      <w:r w:rsidRPr="0061413B">
        <w:rPr>
          <w:szCs w:val="28"/>
          <w:lang w:eastAsia="en-GB"/>
        </w:rPr>
        <w:t>, протяженностью 3,</w:t>
      </w:r>
      <w:r>
        <w:rPr>
          <w:szCs w:val="28"/>
          <w:lang w:eastAsia="en-GB"/>
        </w:rPr>
        <w:t>3</w:t>
      </w:r>
      <w:r w:rsidRPr="0061413B">
        <w:rPr>
          <w:szCs w:val="28"/>
          <w:lang w:eastAsia="en-GB"/>
        </w:rPr>
        <w:t xml:space="preserve"> км</w:t>
      </w:r>
      <w:r>
        <w:rPr>
          <w:szCs w:val="28"/>
          <w:lang w:eastAsia="en-GB"/>
        </w:rPr>
        <w:t>. Осуществлена поставка лабораторного оборудования.</w:t>
      </w:r>
    </w:p>
    <w:p w:rsidR="00785BD2" w:rsidRDefault="00785BD2" w:rsidP="00785BD2">
      <w:pPr>
        <w:pStyle w:val="a4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Ведется работа по реализации компонента </w:t>
      </w:r>
      <w:r w:rsidRPr="00B522C7">
        <w:rPr>
          <w:bCs/>
          <w:szCs w:val="28"/>
        </w:rPr>
        <w:t>«Проектирование и строительство канализационного коллектора от ул. А</w:t>
      </w:r>
      <w:r w:rsidRPr="00B522C7">
        <w:rPr>
          <w:bCs/>
          <w:szCs w:val="28"/>
          <w:lang w:val="ky-KG"/>
        </w:rPr>
        <w:t>хунбаева</w:t>
      </w:r>
      <w:r w:rsidRPr="00B522C7">
        <w:rPr>
          <w:bCs/>
          <w:szCs w:val="28"/>
        </w:rPr>
        <w:t xml:space="preserve"> до очистных сооружений канализации протяженностью около 11км»</w:t>
      </w:r>
      <w:r>
        <w:rPr>
          <w:bCs/>
          <w:szCs w:val="28"/>
        </w:rPr>
        <w:t>.</w:t>
      </w:r>
    </w:p>
    <w:p w:rsidR="00785BD2" w:rsidRDefault="00785BD2" w:rsidP="00785BD2">
      <w:pPr>
        <w:pStyle w:val="a4"/>
        <w:spacing w:line="240" w:lineRule="auto"/>
        <w:ind w:firstLine="709"/>
        <w:rPr>
          <w:b/>
          <w:szCs w:val="28"/>
          <w:lang w:eastAsia="en-GB"/>
        </w:rPr>
      </w:pPr>
      <w:r>
        <w:rPr>
          <w:bCs/>
          <w:szCs w:val="28"/>
        </w:rPr>
        <w:t>Работы по строительству канализационного коллектора будет продолжены в установленном порядке после завершения проектных работ.</w:t>
      </w:r>
    </w:p>
    <w:p w:rsidR="00785BD2" w:rsidRDefault="00785BD2" w:rsidP="00785BD2">
      <w:pPr>
        <w:pStyle w:val="a4"/>
        <w:spacing w:line="240" w:lineRule="auto"/>
        <w:ind w:firstLine="709"/>
        <w:rPr>
          <w:szCs w:val="28"/>
          <w:lang w:eastAsia="en-GB"/>
        </w:rPr>
      </w:pPr>
      <w:r w:rsidRPr="008B2D65">
        <w:rPr>
          <w:szCs w:val="28"/>
          <w:lang w:eastAsia="en-GB"/>
        </w:rPr>
        <w:t xml:space="preserve">Кроме этого </w:t>
      </w:r>
      <w:r>
        <w:rPr>
          <w:szCs w:val="28"/>
          <w:lang w:eastAsia="en-GB"/>
        </w:rPr>
        <w:t>в 2020 году будет продолжена работа:</w:t>
      </w:r>
    </w:p>
    <w:p w:rsidR="00785BD2" w:rsidRDefault="00785BD2" w:rsidP="00785BD2">
      <w:pPr>
        <w:pStyle w:val="a4"/>
        <w:spacing w:line="240" w:lineRule="auto"/>
        <w:ind w:firstLine="709"/>
        <w:rPr>
          <w:bCs/>
          <w:szCs w:val="28"/>
        </w:rPr>
      </w:pPr>
      <w:r>
        <w:rPr>
          <w:szCs w:val="28"/>
          <w:lang w:eastAsia="en-GB"/>
        </w:rPr>
        <w:lastRenderedPageBreak/>
        <w:t>- по р</w:t>
      </w:r>
      <w:r w:rsidRPr="000C21C4">
        <w:rPr>
          <w:bCs/>
          <w:szCs w:val="28"/>
        </w:rPr>
        <w:t>еконструкци</w:t>
      </w:r>
      <w:r>
        <w:rPr>
          <w:bCs/>
          <w:szCs w:val="28"/>
        </w:rPr>
        <w:t>и</w:t>
      </w:r>
      <w:r w:rsidRPr="000C21C4">
        <w:rPr>
          <w:bCs/>
          <w:szCs w:val="28"/>
        </w:rPr>
        <w:t xml:space="preserve"> и ремонт</w:t>
      </w:r>
      <w:r>
        <w:rPr>
          <w:bCs/>
          <w:szCs w:val="28"/>
        </w:rPr>
        <w:t>у</w:t>
      </w:r>
      <w:r w:rsidRPr="000C21C4">
        <w:rPr>
          <w:bCs/>
          <w:szCs w:val="28"/>
        </w:rPr>
        <w:t xml:space="preserve"> водопроводных сетей и колодцев протяженностью </w:t>
      </w:r>
      <w:r w:rsidRPr="00B03183">
        <w:rPr>
          <w:b/>
          <w:bCs/>
          <w:szCs w:val="28"/>
        </w:rPr>
        <w:t>12,7</w:t>
      </w:r>
      <w:r>
        <w:rPr>
          <w:bCs/>
          <w:szCs w:val="28"/>
        </w:rPr>
        <w:t xml:space="preserve"> </w:t>
      </w:r>
      <w:r w:rsidRPr="00B03183">
        <w:rPr>
          <w:b/>
          <w:bCs/>
          <w:szCs w:val="28"/>
        </w:rPr>
        <w:t>км</w:t>
      </w:r>
      <w:r>
        <w:rPr>
          <w:bCs/>
          <w:szCs w:val="28"/>
        </w:rPr>
        <w:t>;</w:t>
      </w:r>
    </w:p>
    <w:p w:rsidR="00785BD2" w:rsidRDefault="00785BD2" w:rsidP="00785BD2">
      <w:pPr>
        <w:pStyle w:val="a4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>- б</w:t>
      </w:r>
      <w:r w:rsidRPr="000C21C4">
        <w:rPr>
          <w:bCs/>
          <w:szCs w:val="28"/>
        </w:rPr>
        <w:t xml:space="preserve">урение скважин на городских водозаборах </w:t>
      </w:r>
      <w:r w:rsidRPr="00B03183">
        <w:rPr>
          <w:b/>
          <w:bCs/>
          <w:szCs w:val="28"/>
        </w:rPr>
        <w:t xml:space="preserve">4 </w:t>
      </w:r>
      <w:proofErr w:type="spellStart"/>
      <w:proofErr w:type="gramStart"/>
      <w:r w:rsidRPr="00B03183">
        <w:rPr>
          <w:b/>
          <w:bCs/>
          <w:szCs w:val="28"/>
        </w:rPr>
        <w:t>ед</w:t>
      </w:r>
      <w:proofErr w:type="spellEnd"/>
      <w:proofErr w:type="gramEnd"/>
      <w:r w:rsidRPr="00B03183">
        <w:rPr>
          <w:b/>
          <w:bCs/>
          <w:szCs w:val="28"/>
        </w:rPr>
        <w:t>;</w:t>
      </w:r>
    </w:p>
    <w:p w:rsidR="00785BD2" w:rsidRDefault="00785BD2" w:rsidP="00785BD2">
      <w:pPr>
        <w:pStyle w:val="a4"/>
        <w:spacing w:line="240" w:lineRule="auto"/>
        <w:ind w:firstLine="709"/>
        <w:rPr>
          <w:b/>
          <w:bCs/>
          <w:szCs w:val="28"/>
        </w:rPr>
      </w:pPr>
      <w:r>
        <w:rPr>
          <w:bCs/>
          <w:szCs w:val="28"/>
        </w:rPr>
        <w:t>- р</w:t>
      </w:r>
      <w:r w:rsidRPr="000C21C4">
        <w:rPr>
          <w:bCs/>
          <w:szCs w:val="28"/>
        </w:rPr>
        <w:t xml:space="preserve">еконструкция и ремонт аварийных наружных канализационных сетей протяженностью </w:t>
      </w:r>
      <w:r w:rsidRPr="00B03183">
        <w:rPr>
          <w:b/>
          <w:bCs/>
          <w:szCs w:val="28"/>
        </w:rPr>
        <w:t>5,1 км.</w:t>
      </w:r>
    </w:p>
    <w:p w:rsidR="00951EF4" w:rsidRPr="00951EF4" w:rsidRDefault="00951EF4" w:rsidP="00785BD2">
      <w:pPr>
        <w:pStyle w:val="a4"/>
        <w:spacing w:line="240" w:lineRule="auto"/>
        <w:ind w:firstLine="709"/>
        <w:rPr>
          <w:bCs/>
          <w:szCs w:val="28"/>
        </w:rPr>
      </w:pPr>
      <w:r w:rsidRPr="00951EF4">
        <w:rPr>
          <w:bCs/>
          <w:szCs w:val="28"/>
        </w:rPr>
        <w:t>С 2021 года планируется передать в ведение ПЭУ «Бишкекводоканал» все строительство водопроводных и канализационных сетей</w:t>
      </w:r>
      <w:r>
        <w:rPr>
          <w:bCs/>
          <w:szCs w:val="28"/>
        </w:rPr>
        <w:t xml:space="preserve"> по городу Бишкек</w:t>
      </w:r>
      <w:r w:rsidRPr="00951EF4">
        <w:rPr>
          <w:bCs/>
          <w:szCs w:val="28"/>
        </w:rPr>
        <w:t xml:space="preserve">, а также </w:t>
      </w:r>
      <w:r w:rsidR="003B275C">
        <w:rPr>
          <w:bCs/>
          <w:szCs w:val="28"/>
        </w:rPr>
        <w:t xml:space="preserve">разработку </w:t>
      </w:r>
      <w:r w:rsidRPr="00951EF4">
        <w:rPr>
          <w:bCs/>
          <w:szCs w:val="28"/>
        </w:rPr>
        <w:t>проектны</w:t>
      </w:r>
      <w:r w:rsidR="003B275C">
        <w:rPr>
          <w:bCs/>
          <w:szCs w:val="28"/>
        </w:rPr>
        <w:t>х</w:t>
      </w:r>
      <w:r w:rsidRPr="00951EF4">
        <w:rPr>
          <w:bCs/>
          <w:szCs w:val="28"/>
        </w:rPr>
        <w:t xml:space="preserve"> работ.</w:t>
      </w:r>
    </w:p>
    <w:p w:rsidR="00256AE0" w:rsidRPr="00951EF4" w:rsidRDefault="00256AE0" w:rsidP="00785BD2">
      <w:pPr>
        <w:pStyle w:val="a4"/>
        <w:spacing w:line="240" w:lineRule="auto"/>
        <w:ind w:firstLine="709"/>
        <w:rPr>
          <w:bCs/>
          <w:szCs w:val="28"/>
        </w:rPr>
      </w:pPr>
    </w:p>
    <w:p w:rsidR="005F765B" w:rsidRPr="00B30809" w:rsidRDefault="000308D9" w:rsidP="00871675">
      <w:pPr>
        <w:pStyle w:val="a4"/>
        <w:spacing w:line="240" w:lineRule="auto"/>
        <w:ind w:firstLine="708"/>
        <w:rPr>
          <w:b/>
          <w:szCs w:val="28"/>
          <w:lang w:eastAsia="en-GB"/>
        </w:rPr>
      </w:pPr>
      <w:r>
        <w:rPr>
          <w:b/>
          <w:szCs w:val="28"/>
          <w:lang w:eastAsia="en-GB"/>
        </w:rPr>
        <w:t>Лифтовое хозяйство</w:t>
      </w:r>
      <w:r w:rsidR="000E1AB2">
        <w:rPr>
          <w:b/>
          <w:szCs w:val="28"/>
          <w:lang w:eastAsia="en-GB"/>
        </w:rPr>
        <w:t xml:space="preserve"> (МП «Бишкекгорлифт»)</w:t>
      </w:r>
    </w:p>
    <w:p w:rsidR="005F765B" w:rsidRPr="00B30809" w:rsidRDefault="009D1A96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>
        <w:rPr>
          <w:szCs w:val="28"/>
          <w:lang w:eastAsia="en-GB"/>
        </w:rPr>
        <w:t xml:space="preserve">Согласно Производственной программе </w:t>
      </w:r>
      <w:r w:rsidR="005F765B" w:rsidRPr="00B30809">
        <w:rPr>
          <w:szCs w:val="28"/>
          <w:lang w:eastAsia="en-GB"/>
        </w:rPr>
        <w:t xml:space="preserve">на 2020 год предусмотрена замена </w:t>
      </w:r>
      <w:r w:rsidR="005F765B" w:rsidRPr="00D9017B">
        <w:rPr>
          <w:b/>
          <w:szCs w:val="28"/>
          <w:lang w:eastAsia="en-GB"/>
        </w:rPr>
        <w:t>21</w:t>
      </w:r>
      <w:r w:rsidR="005F765B" w:rsidRPr="00B30809">
        <w:rPr>
          <w:szCs w:val="28"/>
          <w:lang w:eastAsia="en-GB"/>
        </w:rPr>
        <w:t xml:space="preserve"> пассажирского муниципального лифта и </w:t>
      </w:r>
      <w:r w:rsidR="005F765B" w:rsidRPr="00D9017B">
        <w:rPr>
          <w:b/>
          <w:szCs w:val="28"/>
          <w:lang w:eastAsia="en-GB"/>
        </w:rPr>
        <w:t>1</w:t>
      </w:r>
      <w:r w:rsidR="005F765B" w:rsidRPr="00B30809">
        <w:rPr>
          <w:szCs w:val="28"/>
          <w:lang w:eastAsia="en-GB"/>
        </w:rPr>
        <w:t xml:space="preserve"> больничного лифта в Городской клинической больнице №1.</w:t>
      </w:r>
      <w:r w:rsidR="005137B7">
        <w:rPr>
          <w:szCs w:val="28"/>
          <w:lang w:eastAsia="en-GB"/>
        </w:rPr>
        <w:t xml:space="preserve"> </w:t>
      </w:r>
      <w:r w:rsidR="005137B7" w:rsidRPr="00623CAF">
        <w:rPr>
          <w:szCs w:val="28"/>
          <w:lang w:eastAsia="en-GB"/>
        </w:rPr>
        <w:t>на сумму 15</w:t>
      </w:r>
      <w:r w:rsidR="00623CAF">
        <w:rPr>
          <w:szCs w:val="28"/>
          <w:lang w:eastAsia="en-GB"/>
        </w:rPr>
        <w:t>,</w:t>
      </w:r>
      <w:r w:rsidR="005137B7" w:rsidRPr="00623CAF">
        <w:rPr>
          <w:szCs w:val="28"/>
          <w:lang w:eastAsia="en-GB"/>
        </w:rPr>
        <w:t>7</w:t>
      </w:r>
      <w:r w:rsidR="00623CAF">
        <w:rPr>
          <w:szCs w:val="28"/>
          <w:lang w:eastAsia="en-GB"/>
        </w:rPr>
        <w:t xml:space="preserve"> </w:t>
      </w:r>
      <w:r w:rsidR="005137B7" w:rsidRPr="00623CAF">
        <w:rPr>
          <w:szCs w:val="28"/>
          <w:lang w:eastAsia="en-GB"/>
        </w:rPr>
        <w:t xml:space="preserve"> </w:t>
      </w:r>
      <w:proofErr w:type="spellStart"/>
      <w:r w:rsidR="005137B7" w:rsidRPr="00623CAF">
        <w:rPr>
          <w:szCs w:val="28"/>
          <w:lang w:eastAsia="en-GB"/>
        </w:rPr>
        <w:t>млн</w:t>
      </w:r>
      <w:proofErr w:type="gramStart"/>
      <w:r w:rsidR="00623CAF">
        <w:rPr>
          <w:szCs w:val="28"/>
          <w:lang w:eastAsia="en-GB"/>
        </w:rPr>
        <w:t>.с</w:t>
      </w:r>
      <w:proofErr w:type="gramEnd"/>
      <w:r w:rsidR="00623CAF">
        <w:rPr>
          <w:szCs w:val="28"/>
          <w:lang w:eastAsia="en-GB"/>
        </w:rPr>
        <w:t>омов</w:t>
      </w:r>
      <w:proofErr w:type="spellEnd"/>
      <w:r w:rsidR="00623CAF">
        <w:rPr>
          <w:szCs w:val="28"/>
          <w:lang w:eastAsia="en-GB"/>
        </w:rPr>
        <w:t>.</w:t>
      </w:r>
    </w:p>
    <w:p w:rsidR="005F765B" w:rsidRPr="00B30809" w:rsidRDefault="005F765B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 w:rsidRPr="00B30809">
        <w:rPr>
          <w:szCs w:val="28"/>
          <w:lang w:eastAsia="en-GB"/>
        </w:rPr>
        <w:t>Кроме того, предусмотрена замена станци</w:t>
      </w:r>
      <w:r>
        <w:rPr>
          <w:szCs w:val="28"/>
          <w:lang w:eastAsia="en-GB"/>
        </w:rPr>
        <w:t>и</w:t>
      </w:r>
      <w:r w:rsidRPr="00B30809">
        <w:rPr>
          <w:szCs w:val="28"/>
          <w:lang w:eastAsia="en-GB"/>
        </w:rPr>
        <w:t xml:space="preserve"> управлени</w:t>
      </w:r>
      <w:r>
        <w:rPr>
          <w:szCs w:val="28"/>
          <w:lang w:eastAsia="en-GB"/>
        </w:rPr>
        <w:t>й</w:t>
      </w:r>
      <w:r w:rsidRPr="00B30809">
        <w:rPr>
          <w:szCs w:val="28"/>
          <w:lang w:eastAsia="en-GB"/>
        </w:rPr>
        <w:t xml:space="preserve"> на 4 муниципальных лифтах.</w:t>
      </w:r>
    </w:p>
    <w:p w:rsidR="005F765B" w:rsidRPr="00B30809" w:rsidRDefault="005F765B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 w:rsidRPr="00B30809">
        <w:rPr>
          <w:szCs w:val="28"/>
          <w:lang w:eastAsia="en-GB"/>
        </w:rPr>
        <w:t xml:space="preserve">В настоящее время </w:t>
      </w:r>
      <w:r>
        <w:rPr>
          <w:szCs w:val="28"/>
          <w:lang w:eastAsia="en-GB"/>
        </w:rPr>
        <w:t xml:space="preserve">со стороны с </w:t>
      </w:r>
      <w:r w:rsidRPr="00B30809">
        <w:rPr>
          <w:szCs w:val="28"/>
          <w:lang w:eastAsia="en-GB"/>
        </w:rPr>
        <w:t xml:space="preserve">ОАО </w:t>
      </w:r>
      <w:r>
        <w:rPr>
          <w:szCs w:val="28"/>
          <w:lang w:eastAsia="en-GB"/>
        </w:rPr>
        <w:t>«</w:t>
      </w:r>
      <w:proofErr w:type="spellStart"/>
      <w:r w:rsidRPr="00B30809">
        <w:rPr>
          <w:szCs w:val="28"/>
          <w:lang w:eastAsia="en-GB"/>
        </w:rPr>
        <w:t>Могилёвлифтмаш</w:t>
      </w:r>
      <w:proofErr w:type="spellEnd"/>
      <w:r>
        <w:rPr>
          <w:szCs w:val="28"/>
          <w:lang w:eastAsia="en-GB"/>
        </w:rPr>
        <w:t xml:space="preserve">» произведена </w:t>
      </w:r>
      <w:r w:rsidRPr="00B30809">
        <w:rPr>
          <w:szCs w:val="28"/>
          <w:lang w:eastAsia="en-GB"/>
        </w:rPr>
        <w:t>постав</w:t>
      </w:r>
      <w:r>
        <w:rPr>
          <w:szCs w:val="28"/>
          <w:lang w:eastAsia="en-GB"/>
        </w:rPr>
        <w:t>ка</w:t>
      </w:r>
      <w:r w:rsidRPr="00B30809">
        <w:rPr>
          <w:szCs w:val="28"/>
          <w:lang w:eastAsia="en-GB"/>
        </w:rPr>
        <w:t xml:space="preserve"> </w:t>
      </w:r>
      <w:r w:rsidR="009D1A96" w:rsidRPr="00B03FC7">
        <w:rPr>
          <w:b/>
          <w:szCs w:val="28"/>
          <w:lang w:eastAsia="en-GB"/>
        </w:rPr>
        <w:t>22</w:t>
      </w:r>
      <w:r w:rsidR="009D1A96">
        <w:rPr>
          <w:szCs w:val="28"/>
          <w:lang w:eastAsia="en-GB"/>
        </w:rPr>
        <w:t xml:space="preserve"> единиц</w:t>
      </w:r>
      <w:r w:rsidR="009D1A96" w:rsidRPr="00B30809">
        <w:rPr>
          <w:szCs w:val="28"/>
          <w:lang w:eastAsia="en-GB"/>
        </w:rPr>
        <w:t xml:space="preserve"> </w:t>
      </w:r>
      <w:r w:rsidRPr="00B30809">
        <w:rPr>
          <w:szCs w:val="28"/>
          <w:lang w:eastAsia="en-GB"/>
        </w:rPr>
        <w:t>лифтов</w:t>
      </w:r>
      <w:r>
        <w:rPr>
          <w:szCs w:val="28"/>
          <w:lang w:eastAsia="en-GB"/>
        </w:rPr>
        <w:t xml:space="preserve">ых </w:t>
      </w:r>
      <w:r w:rsidRPr="00B30809">
        <w:rPr>
          <w:szCs w:val="28"/>
          <w:lang w:eastAsia="en-GB"/>
        </w:rPr>
        <w:t>оборудовани</w:t>
      </w:r>
      <w:r>
        <w:rPr>
          <w:szCs w:val="28"/>
          <w:lang w:eastAsia="en-GB"/>
        </w:rPr>
        <w:t>й.</w:t>
      </w:r>
    </w:p>
    <w:p w:rsidR="005F765B" w:rsidRPr="00B30809" w:rsidRDefault="005F765B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>
        <w:rPr>
          <w:szCs w:val="28"/>
          <w:lang w:eastAsia="en-GB"/>
        </w:rPr>
        <w:t xml:space="preserve">Со стороны МП «Бишкекгорлифт» </w:t>
      </w:r>
      <w:r w:rsidRPr="00B30809">
        <w:rPr>
          <w:szCs w:val="28"/>
          <w:lang w:eastAsia="en-GB"/>
        </w:rPr>
        <w:t>уже проведена</w:t>
      </w:r>
      <w:r>
        <w:rPr>
          <w:szCs w:val="28"/>
          <w:lang w:eastAsia="en-GB"/>
        </w:rPr>
        <w:t xml:space="preserve"> замена станций управления на 3 </w:t>
      </w:r>
      <w:r w:rsidRPr="00B30809">
        <w:rPr>
          <w:szCs w:val="28"/>
          <w:lang w:eastAsia="en-GB"/>
        </w:rPr>
        <w:t>муниципальных лифтах.</w:t>
      </w:r>
    </w:p>
    <w:p w:rsidR="005F765B" w:rsidRDefault="005F765B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>
        <w:rPr>
          <w:szCs w:val="28"/>
          <w:lang w:eastAsia="en-GB"/>
        </w:rPr>
        <w:t>Ведутся р</w:t>
      </w:r>
      <w:r w:rsidRPr="00B30809">
        <w:rPr>
          <w:szCs w:val="28"/>
          <w:lang w:eastAsia="en-GB"/>
        </w:rPr>
        <w:t xml:space="preserve">аботы по замене </w:t>
      </w:r>
      <w:r>
        <w:rPr>
          <w:szCs w:val="28"/>
          <w:lang w:eastAsia="en-GB"/>
        </w:rPr>
        <w:t xml:space="preserve">одного </w:t>
      </w:r>
      <w:r w:rsidRPr="00B30809">
        <w:rPr>
          <w:szCs w:val="28"/>
          <w:lang w:eastAsia="en-GB"/>
        </w:rPr>
        <w:t>больничного лиф</w:t>
      </w:r>
      <w:r w:rsidR="009D1A96">
        <w:rPr>
          <w:szCs w:val="28"/>
          <w:lang w:eastAsia="en-GB"/>
        </w:rPr>
        <w:t>т</w:t>
      </w:r>
      <w:r w:rsidRPr="00B30809">
        <w:rPr>
          <w:szCs w:val="28"/>
          <w:lang w:eastAsia="en-GB"/>
        </w:rPr>
        <w:t>а в Г</w:t>
      </w:r>
      <w:r>
        <w:rPr>
          <w:szCs w:val="28"/>
          <w:lang w:eastAsia="en-GB"/>
        </w:rPr>
        <w:t xml:space="preserve">ородской клинической больнице </w:t>
      </w:r>
      <w:r w:rsidRPr="00B30809">
        <w:rPr>
          <w:szCs w:val="28"/>
          <w:lang w:eastAsia="en-GB"/>
        </w:rPr>
        <w:t>№1</w:t>
      </w:r>
      <w:r>
        <w:rPr>
          <w:szCs w:val="28"/>
          <w:lang w:eastAsia="en-GB"/>
        </w:rPr>
        <w:t xml:space="preserve">. Срок завершения монтажных – </w:t>
      </w:r>
      <w:r w:rsidRPr="00B30809">
        <w:rPr>
          <w:szCs w:val="28"/>
          <w:lang w:eastAsia="en-GB"/>
        </w:rPr>
        <w:t>июн</w:t>
      </w:r>
      <w:r>
        <w:rPr>
          <w:szCs w:val="28"/>
          <w:lang w:eastAsia="en-GB"/>
        </w:rPr>
        <w:t>ь 2020 г</w:t>
      </w:r>
      <w:r w:rsidRPr="00B30809">
        <w:rPr>
          <w:szCs w:val="28"/>
          <w:lang w:eastAsia="en-GB"/>
        </w:rPr>
        <w:t>.</w:t>
      </w:r>
    </w:p>
    <w:p w:rsidR="005F765B" w:rsidRPr="00B30809" w:rsidRDefault="005F765B" w:rsidP="005F765B">
      <w:pPr>
        <w:pStyle w:val="a4"/>
        <w:spacing w:line="240" w:lineRule="auto"/>
        <w:ind w:firstLine="709"/>
        <w:rPr>
          <w:szCs w:val="28"/>
          <w:lang w:eastAsia="en-GB"/>
        </w:rPr>
      </w:pPr>
      <w:r w:rsidRPr="00B30809">
        <w:rPr>
          <w:szCs w:val="28"/>
          <w:lang w:eastAsia="en-GB"/>
        </w:rPr>
        <w:t xml:space="preserve">Работы по замене 21 пассажирского муниципального лифта будут начаты в ближайшее время и будут завершены в </w:t>
      </w:r>
      <w:r>
        <w:rPr>
          <w:szCs w:val="28"/>
          <w:lang w:val="en-US" w:eastAsia="en-GB"/>
        </w:rPr>
        <w:t>III</w:t>
      </w:r>
      <w:r w:rsidRPr="00B30809">
        <w:rPr>
          <w:szCs w:val="28"/>
          <w:lang w:eastAsia="en-GB"/>
        </w:rPr>
        <w:t xml:space="preserve"> квартале текущего года.</w:t>
      </w:r>
    </w:p>
    <w:p w:rsidR="005F765B" w:rsidRDefault="005F765B" w:rsidP="005F765B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765B" w:rsidRPr="009E383F" w:rsidRDefault="005F765B" w:rsidP="006415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3F">
        <w:rPr>
          <w:rFonts w:ascii="Times New Roman" w:hAnsi="Times New Roman" w:cs="Times New Roman"/>
          <w:b/>
          <w:sz w:val="28"/>
          <w:szCs w:val="28"/>
        </w:rPr>
        <w:t>Муниципальное  предприятие «Бишкекпекарня»</w:t>
      </w:r>
    </w:p>
    <w:p w:rsidR="00433544" w:rsidRDefault="00DE18B2" w:rsidP="0043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5F765B" w:rsidRPr="009E383F">
        <w:rPr>
          <w:rFonts w:ascii="Times New Roman" w:hAnsi="Times New Roman" w:cs="Times New Roman"/>
          <w:sz w:val="28"/>
          <w:szCs w:val="28"/>
        </w:rPr>
        <w:t xml:space="preserve"> муниципальной пекарне проводится оптимизация деятельности. </w:t>
      </w:r>
    </w:p>
    <w:p w:rsidR="005F765B" w:rsidRPr="009E383F" w:rsidRDefault="00433544" w:rsidP="0043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9E383F">
        <w:rPr>
          <w:rFonts w:ascii="Times New Roman" w:hAnsi="Times New Roman" w:cs="Times New Roman"/>
          <w:sz w:val="28"/>
          <w:szCs w:val="28"/>
        </w:rPr>
        <w:t xml:space="preserve">хлебобулочными изделиями школы и  детские сады </w:t>
      </w:r>
      <w:r>
        <w:rPr>
          <w:rFonts w:ascii="Times New Roman" w:hAnsi="Times New Roman" w:cs="Times New Roman"/>
          <w:sz w:val="28"/>
          <w:szCs w:val="28"/>
        </w:rPr>
        <w:t>по социальным ценам</w:t>
      </w:r>
      <w:r w:rsidR="00FC17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778">
        <w:rPr>
          <w:rFonts w:ascii="Times New Roman" w:hAnsi="Times New Roman" w:cs="Times New Roman"/>
          <w:sz w:val="28"/>
          <w:szCs w:val="28"/>
        </w:rPr>
        <w:t>п</w:t>
      </w:r>
      <w:r w:rsidR="005F765B" w:rsidRPr="009E383F">
        <w:rPr>
          <w:rFonts w:ascii="Times New Roman" w:hAnsi="Times New Roman" w:cs="Times New Roman"/>
          <w:sz w:val="28"/>
          <w:szCs w:val="28"/>
        </w:rPr>
        <w:t>ланируется нарастить объемы производимых изделий.</w:t>
      </w:r>
      <w:r w:rsidR="00FC1778">
        <w:rPr>
          <w:rFonts w:ascii="Times New Roman" w:hAnsi="Times New Roman" w:cs="Times New Roman"/>
          <w:sz w:val="28"/>
          <w:szCs w:val="28"/>
        </w:rPr>
        <w:t xml:space="preserve"> Начать активную реализацию муниципального хлеба и изделий в определенных торговых точках по городу Бишкек.</w:t>
      </w:r>
      <w:r w:rsidR="00DE1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3F" w:rsidRPr="005F765B" w:rsidRDefault="009E383F" w:rsidP="004E5D78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83F" w:rsidRDefault="009E383F" w:rsidP="009E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1C">
        <w:rPr>
          <w:rFonts w:ascii="Times New Roman" w:hAnsi="Times New Roman" w:cs="Times New Roman"/>
          <w:b/>
          <w:sz w:val="28"/>
          <w:szCs w:val="28"/>
        </w:rPr>
        <w:t>Окончание осенне-зимнего периода и подготовка к предстоящему осенне</w:t>
      </w:r>
      <w:r>
        <w:rPr>
          <w:rFonts w:ascii="Times New Roman" w:hAnsi="Times New Roman" w:cs="Times New Roman"/>
          <w:b/>
          <w:sz w:val="28"/>
          <w:szCs w:val="28"/>
        </w:rPr>
        <w:t>-зимнему периоду 2020/2021 года</w:t>
      </w:r>
    </w:p>
    <w:p w:rsidR="009E383F" w:rsidRDefault="009E383F" w:rsidP="009E383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21C">
        <w:rPr>
          <w:rFonts w:ascii="Times New Roman" w:eastAsia="Times New Roman" w:hAnsi="Times New Roman" w:cs="Times New Roman"/>
          <w:sz w:val="28"/>
          <w:szCs w:val="28"/>
        </w:rPr>
        <w:t xml:space="preserve">Отопительный период 2019/2020 года </w:t>
      </w:r>
      <w:r>
        <w:rPr>
          <w:rFonts w:ascii="Times New Roman" w:eastAsia="Times New Roman" w:hAnsi="Times New Roman" w:cs="Times New Roman"/>
          <w:sz w:val="28"/>
          <w:szCs w:val="28"/>
        </w:rPr>
        <w:t>был успешно завершен</w:t>
      </w:r>
      <w:r w:rsidRPr="00E9129E">
        <w:rPr>
          <w:rFonts w:ascii="Times New Roman" w:eastAsia="Times New Roman" w:hAnsi="Times New Roman" w:cs="Times New Roman"/>
          <w:sz w:val="28"/>
          <w:szCs w:val="28"/>
        </w:rPr>
        <w:t xml:space="preserve"> 4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Отопительный период  </w:t>
      </w:r>
      <w:r w:rsidRPr="0010121C">
        <w:rPr>
          <w:rFonts w:ascii="Times New Roman" w:eastAsia="Times New Roman" w:hAnsi="Times New Roman" w:cs="Times New Roman"/>
          <w:sz w:val="28"/>
          <w:szCs w:val="28"/>
        </w:rPr>
        <w:t>проходил в штатном 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383F" w:rsidRPr="00381BFF" w:rsidRDefault="009E383F" w:rsidP="009E383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FF">
        <w:rPr>
          <w:rFonts w:ascii="Times New Roman" w:eastAsia="Times New Roman" w:hAnsi="Times New Roman" w:cs="Times New Roman"/>
          <w:sz w:val="28"/>
          <w:szCs w:val="28"/>
        </w:rPr>
        <w:t xml:space="preserve"> ТЭЦ и котельные города были обеспечены требуемым объемом топлива. В службах топливно-энергетического комплекса были созданы дополнительные аварийные бригады для оперативного решения проблем по обеспечению населения города тепловой, электрической энергией и газом.</w:t>
      </w:r>
    </w:p>
    <w:p w:rsidR="009E383F" w:rsidRPr="00BB3A19" w:rsidRDefault="009E383F" w:rsidP="009E3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A19">
        <w:rPr>
          <w:rFonts w:ascii="Times New Roman" w:hAnsi="Times New Roman" w:cs="Times New Roman"/>
          <w:sz w:val="28"/>
          <w:szCs w:val="28"/>
        </w:rPr>
        <w:lastRenderedPageBreak/>
        <w:t>Для подготовки котельных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предприятия «Бишкектеплоэнерго» </w:t>
      </w:r>
      <w:r w:rsidRPr="00BB3A1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предстоящему </w:t>
      </w:r>
      <w:r w:rsidRPr="00BB3A19">
        <w:rPr>
          <w:rFonts w:ascii="Times New Roman" w:hAnsi="Times New Roman" w:cs="Times New Roman"/>
          <w:sz w:val="28"/>
          <w:szCs w:val="28"/>
        </w:rPr>
        <w:t xml:space="preserve">осенне-зимнему периоду 2020/2021 года планируется создать запас угля в объеме 4,0 </w:t>
      </w:r>
      <w:proofErr w:type="spellStart"/>
      <w:r w:rsidRPr="00BB3A1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3A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B3A19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BB3A19">
        <w:rPr>
          <w:rFonts w:ascii="Times New Roman" w:hAnsi="Times New Roman" w:cs="Times New Roman"/>
          <w:sz w:val="28"/>
          <w:szCs w:val="28"/>
        </w:rPr>
        <w:t xml:space="preserve">, выполнить текущий ремонт 66 котельных на сумму 24,93 млн сомов, произвести реконструкцию тепловых сетей протяженностью 2,0 км.  </w:t>
      </w:r>
    </w:p>
    <w:p w:rsidR="009E383F" w:rsidRDefault="009E383F" w:rsidP="009E38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064">
        <w:rPr>
          <w:rFonts w:ascii="Times New Roman" w:hAnsi="Times New Roman" w:cs="Times New Roman"/>
          <w:sz w:val="28"/>
          <w:szCs w:val="28"/>
        </w:rPr>
        <w:t>В рамках подготовки к предстоящему осенне-зимнему периоду и  в целях улучшения экологической ситуации в городе  планируется перевод  угольных  котельных на природный газ образовательных учреждений: СШ № 19, СШ № 54 и СШ № 59.  Также запланированы проектно-изыскательские работы по установке газовых котлов для котельных  образовательных учреждений  СШ № 49, СШ № 41, использующих твердое топливо.</w:t>
      </w:r>
    </w:p>
    <w:p w:rsidR="005F765B" w:rsidRDefault="009E383F" w:rsidP="005137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4064">
        <w:rPr>
          <w:rFonts w:ascii="Times New Roman" w:hAnsi="Times New Roman" w:cs="Times New Roman"/>
          <w:sz w:val="28"/>
          <w:szCs w:val="28"/>
        </w:rPr>
        <w:t>ланируется реконструкция котельной «Факел» с установкой  гелиоколлекторов мощностью 0,4 МВт.</w:t>
      </w:r>
    </w:p>
    <w:p w:rsidR="00B37315" w:rsidRDefault="00B37315" w:rsidP="00B3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8C7" w:rsidRPr="00F628C7" w:rsidRDefault="00F628C7" w:rsidP="00B373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C7">
        <w:rPr>
          <w:rFonts w:ascii="Times New Roman" w:hAnsi="Times New Roman" w:cs="Times New Roman"/>
          <w:b/>
          <w:sz w:val="28"/>
          <w:szCs w:val="28"/>
        </w:rPr>
        <w:t>Очаги заражения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6E0">
        <w:rPr>
          <w:rFonts w:ascii="Times New Roman" w:hAnsi="Times New Roman" w:cs="Times New Roman"/>
          <w:b/>
          <w:sz w:val="28"/>
          <w:szCs w:val="28"/>
        </w:rPr>
        <w:t xml:space="preserve">коронавирусной инфекцией </w:t>
      </w:r>
      <w:r>
        <w:rPr>
          <w:rFonts w:ascii="Times New Roman" w:hAnsi="Times New Roman" w:cs="Times New Roman"/>
          <w:b/>
          <w:sz w:val="28"/>
          <w:szCs w:val="28"/>
        </w:rPr>
        <w:t>по г.Бишкек</w:t>
      </w:r>
    </w:p>
    <w:p w:rsidR="00B37315" w:rsidRPr="003C618E" w:rsidRDefault="00B37315" w:rsidP="00B37315">
      <w:pPr>
        <w:pStyle w:val="a8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C618E">
        <w:rPr>
          <w:color w:val="000000"/>
          <w:sz w:val="28"/>
          <w:szCs w:val="28"/>
        </w:rPr>
        <w:t xml:space="preserve">На 20 мая в городе Бишкек количество лабораторно подтвержденных случаев коронавируса составило </w:t>
      </w:r>
      <w:r w:rsidRPr="003C618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20</w:t>
      </w:r>
      <w:r w:rsidRPr="003C618E">
        <w:rPr>
          <w:color w:val="000000"/>
          <w:sz w:val="28"/>
          <w:szCs w:val="28"/>
        </w:rPr>
        <w:t xml:space="preserve"> человек, из них </w:t>
      </w:r>
      <w:r w:rsidRPr="003C618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8</w:t>
      </w:r>
      <w:r w:rsidRPr="003C618E">
        <w:rPr>
          <w:color w:val="000000"/>
          <w:sz w:val="28"/>
          <w:szCs w:val="28"/>
        </w:rPr>
        <w:t xml:space="preserve"> завозных и </w:t>
      </w:r>
      <w:r w:rsidRPr="003C618E">
        <w:rPr>
          <w:color w:val="000000" w:themeColor="text1"/>
          <w:sz w:val="28"/>
          <w:szCs w:val="28"/>
        </w:rPr>
        <w:t>272</w:t>
      </w:r>
      <w:r w:rsidRPr="003C618E">
        <w:rPr>
          <w:color w:val="000000"/>
          <w:sz w:val="28"/>
          <w:szCs w:val="28"/>
        </w:rPr>
        <w:t xml:space="preserve"> местный случай, остаются под медицинским наблюдением из числа контактных лиц </w:t>
      </w:r>
      <w:r>
        <w:rPr>
          <w:sz w:val="28"/>
          <w:szCs w:val="28"/>
        </w:rPr>
        <w:t>82</w:t>
      </w:r>
      <w:r w:rsidRPr="003C618E">
        <w:rPr>
          <w:sz w:val="28"/>
          <w:szCs w:val="28"/>
        </w:rPr>
        <w:t xml:space="preserve"> </w:t>
      </w:r>
      <w:r w:rsidRPr="003C618E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</w:t>
      </w:r>
      <w:r w:rsidRPr="003C618E">
        <w:rPr>
          <w:color w:val="000000"/>
          <w:sz w:val="28"/>
          <w:szCs w:val="28"/>
        </w:rPr>
        <w:t>.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618E">
        <w:rPr>
          <w:rFonts w:ascii="Times New Roman" w:hAnsi="Times New Roman" w:cs="Times New Roman"/>
          <w:color w:val="000000"/>
          <w:sz w:val="28"/>
          <w:szCs w:val="28"/>
        </w:rPr>
        <w:t xml:space="preserve">Из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r w:rsidRPr="003C618E">
        <w:rPr>
          <w:rFonts w:ascii="Times New Roman" w:hAnsi="Times New Roman" w:cs="Times New Roman"/>
          <w:color w:val="000000"/>
          <w:sz w:val="28"/>
          <w:szCs w:val="28"/>
        </w:rPr>
        <w:t xml:space="preserve">  зараженных 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3C6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618E">
        <w:rPr>
          <w:rFonts w:ascii="Times New Roman" w:hAnsi="Times New Roman" w:cs="Times New Roman"/>
          <w:color w:val="000000"/>
          <w:sz w:val="28"/>
          <w:szCs w:val="28"/>
        </w:rPr>
        <w:t>человек проживают по городским адресам, 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6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618E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61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C618E">
        <w:rPr>
          <w:rFonts w:ascii="Times New Roman" w:hAnsi="Times New Roman" w:cs="Times New Roman"/>
          <w:color w:val="000000"/>
          <w:sz w:val="28"/>
          <w:szCs w:val="28"/>
        </w:rPr>
        <w:t>иногородние</w:t>
      </w:r>
      <w:proofErr w:type="gramEnd"/>
      <w:r w:rsidRPr="003C618E">
        <w:rPr>
          <w:rFonts w:ascii="Times New Roman" w:hAnsi="Times New Roman" w:cs="Times New Roman"/>
          <w:sz w:val="28"/>
          <w:szCs w:val="28"/>
        </w:rPr>
        <w:t>.</w:t>
      </w:r>
      <w:r w:rsidRPr="003C61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 xml:space="preserve">По статистике самое большое количество зараженных </w:t>
      </w:r>
      <w:r w:rsidRPr="003C61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C618E">
        <w:rPr>
          <w:rFonts w:ascii="Times New Roman" w:hAnsi="Times New Roman" w:cs="Times New Roman"/>
          <w:sz w:val="28"/>
          <w:szCs w:val="28"/>
        </w:rPr>
        <w:t>-проживает в Ленинском районе 99 человек, далее следуют Октябрьский район 69 человек, Первомайский район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618E">
        <w:rPr>
          <w:rFonts w:ascii="Times New Roman" w:hAnsi="Times New Roman" w:cs="Times New Roman"/>
          <w:sz w:val="28"/>
          <w:szCs w:val="28"/>
        </w:rPr>
        <w:t xml:space="preserve"> человек и Свердловский район 37 человек.  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 xml:space="preserve">75 зараженных проживают в </w:t>
      </w:r>
      <w:r w:rsidRPr="003C618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3C618E">
        <w:rPr>
          <w:rFonts w:ascii="Times New Roman" w:hAnsi="Times New Roman" w:cs="Times New Roman"/>
          <w:sz w:val="28"/>
          <w:szCs w:val="28"/>
        </w:rPr>
        <w:t xml:space="preserve"> жилых массивов г.Бишкек, наибольшее количество зараженных проживают в жилых массивах: 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8E">
        <w:rPr>
          <w:rFonts w:ascii="Times New Roman" w:hAnsi="Times New Roman" w:cs="Times New Roman"/>
          <w:b/>
          <w:sz w:val="28"/>
          <w:szCs w:val="28"/>
        </w:rPr>
        <w:t>Ленинский район: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>- ж/</w:t>
      </w:r>
      <w:proofErr w:type="gramStart"/>
      <w:r w:rsidRPr="003C61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618E">
        <w:rPr>
          <w:rFonts w:ascii="Times New Roman" w:hAnsi="Times New Roman" w:cs="Times New Roman"/>
          <w:sz w:val="28"/>
          <w:szCs w:val="28"/>
        </w:rPr>
        <w:t xml:space="preserve"> «Арча 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Бешик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- 24, ж/м «Ак-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Орго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- 6, ж/м «Ынтымак» - 3, ж/м «Ак-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Ордо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- 2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b/>
          <w:sz w:val="28"/>
          <w:szCs w:val="28"/>
        </w:rPr>
        <w:t>Октябрьский район:</w:t>
      </w:r>
      <w:r w:rsidRPr="003C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>- ж/</w:t>
      </w:r>
      <w:proofErr w:type="gramStart"/>
      <w:r w:rsidRPr="003C61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618E">
        <w:rPr>
          <w:rFonts w:ascii="Times New Roman" w:hAnsi="Times New Roman" w:cs="Times New Roman"/>
          <w:sz w:val="28"/>
          <w:szCs w:val="28"/>
        </w:rPr>
        <w:t xml:space="preserve"> «Кок-Жар» - 6, ж</w:t>
      </w:r>
      <w:r>
        <w:rPr>
          <w:rFonts w:ascii="Times New Roman" w:hAnsi="Times New Roman" w:cs="Times New Roman"/>
          <w:sz w:val="28"/>
          <w:szCs w:val="28"/>
        </w:rPr>
        <w:t>/м «Кара-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Жыгач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 ж/м «Алтын-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Ордо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Рухий-Мурас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- 1.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b/>
          <w:sz w:val="28"/>
          <w:szCs w:val="28"/>
        </w:rPr>
        <w:t>Первомайский район</w:t>
      </w:r>
      <w:r w:rsidRPr="003C618E">
        <w:rPr>
          <w:rFonts w:ascii="Times New Roman" w:hAnsi="Times New Roman" w:cs="Times New Roman"/>
          <w:sz w:val="28"/>
          <w:szCs w:val="28"/>
        </w:rPr>
        <w:t>: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>- ж/</w:t>
      </w:r>
      <w:proofErr w:type="gramStart"/>
      <w:r w:rsidRPr="003C61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618E">
        <w:rPr>
          <w:rFonts w:ascii="Times New Roman" w:hAnsi="Times New Roman" w:cs="Times New Roman"/>
          <w:sz w:val="28"/>
          <w:szCs w:val="28"/>
        </w:rPr>
        <w:t xml:space="preserve"> «Ак-Босого» - 12, 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Колмо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- 9,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Тынчтык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        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Мурас-Ордо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ж/м «Щербакова» -1.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8E">
        <w:rPr>
          <w:rFonts w:ascii="Times New Roman" w:hAnsi="Times New Roman" w:cs="Times New Roman"/>
          <w:b/>
          <w:sz w:val="28"/>
          <w:szCs w:val="28"/>
        </w:rPr>
        <w:t>Свердловский район:</w:t>
      </w:r>
    </w:p>
    <w:p w:rsidR="00B37315" w:rsidRPr="003C618E" w:rsidRDefault="00B37315" w:rsidP="00B3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sz w:val="28"/>
          <w:szCs w:val="28"/>
        </w:rPr>
        <w:t>- в ж/</w:t>
      </w:r>
      <w:proofErr w:type="gramStart"/>
      <w:r w:rsidRPr="003C61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61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Учкун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ж/м «Керамическая» - 2, ж/м «Красный строитель» - 1,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Дордой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- 1, ж/м «</w:t>
      </w:r>
      <w:proofErr w:type="spellStart"/>
      <w:r w:rsidRPr="003C618E">
        <w:rPr>
          <w:rFonts w:ascii="Times New Roman" w:hAnsi="Times New Roman" w:cs="Times New Roman"/>
          <w:sz w:val="28"/>
          <w:szCs w:val="28"/>
        </w:rPr>
        <w:t>Эне-Сай</w:t>
      </w:r>
      <w:proofErr w:type="spellEnd"/>
      <w:r w:rsidRPr="003C618E">
        <w:rPr>
          <w:rFonts w:ascii="Times New Roman" w:hAnsi="Times New Roman" w:cs="Times New Roman"/>
          <w:sz w:val="28"/>
          <w:szCs w:val="28"/>
        </w:rPr>
        <w:t>» - 1.</w:t>
      </w:r>
    </w:p>
    <w:p w:rsidR="00B37315" w:rsidRPr="003C618E" w:rsidRDefault="00B37315" w:rsidP="00B37315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3C618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20</w:t>
      </w:r>
      <w:r w:rsidRPr="003C618E">
        <w:rPr>
          <w:color w:val="000000"/>
          <w:sz w:val="28"/>
          <w:szCs w:val="28"/>
        </w:rPr>
        <w:t xml:space="preserve"> </w:t>
      </w:r>
      <w:proofErr w:type="gramStart"/>
      <w:r w:rsidRPr="003C618E">
        <w:rPr>
          <w:color w:val="000000"/>
          <w:sz w:val="28"/>
          <w:szCs w:val="28"/>
        </w:rPr>
        <w:t>зараженных</w:t>
      </w:r>
      <w:proofErr w:type="gramEnd"/>
      <w:r w:rsidRPr="003C618E">
        <w:rPr>
          <w:color w:val="000000"/>
          <w:sz w:val="28"/>
          <w:szCs w:val="28"/>
        </w:rPr>
        <w:t xml:space="preserve"> имели контакт с </w:t>
      </w:r>
      <w:r w:rsidRPr="003C618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61</w:t>
      </w:r>
      <w:r w:rsidRPr="003C618E">
        <w:rPr>
          <w:color w:val="000000"/>
          <w:sz w:val="28"/>
          <w:szCs w:val="28"/>
        </w:rPr>
        <w:t xml:space="preserve"> гражданами. Всего по городу снято с наблюдения в связи с завершением срока карантина и по отрицательным анализам из числа контактных </w:t>
      </w:r>
      <w:r w:rsidRPr="003C618E">
        <w:rPr>
          <w:sz w:val="28"/>
          <w:szCs w:val="28"/>
        </w:rPr>
        <w:t xml:space="preserve">- </w:t>
      </w:r>
      <w:r w:rsidRPr="003C618E">
        <w:rPr>
          <w:color w:val="000000" w:themeColor="text1"/>
          <w:sz w:val="28"/>
          <w:szCs w:val="28"/>
        </w:rPr>
        <w:t>307 человек.</w:t>
      </w:r>
    </w:p>
    <w:p w:rsidR="00B37315" w:rsidRPr="003C618E" w:rsidRDefault="00B37315" w:rsidP="00B3731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618E">
        <w:rPr>
          <w:color w:val="000000"/>
          <w:sz w:val="28"/>
          <w:szCs w:val="28"/>
        </w:rPr>
        <w:lastRenderedPageBreak/>
        <w:t xml:space="preserve">Из </w:t>
      </w:r>
      <w:r w:rsidRPr="003C618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20</w:t>
      </w:r>
      <w:r w:rsidRPr="003C618E">
        <w:rPr>
          <w:color w:val="000000"/>
          <w:sz w:val="28"/>
          <w:szCs w:val="28"/>
        </w:rPr>
        <w:t xml:space="preserve"> зараженных, </w:t>
      </w:r>
      <w:r w:rsidRPr="003C618E">
        <w:rPr>
          <w:sz w:val="28"/>
          <w:szCs w:val="28"/>
        </w:rPr>
        <w:t>84</w:t>
      </w:r>
      <w:r w:rsidRPr="003C618E">
        <w:rPr>
          <w:color w:val="000000"/>
          <w:sz w:val="28"/>
          <w:szCs w:val="28"/>
        </w:rPr>
        <w:t xml:space="preserve"> составляют медицинские работники и </w:t>
      </w:r>
      <w:r w:rsidRPr="003C618E">
        <w:rPr>
          <w:sz w:val="28"/>
          <w:szCs w:val="28"/>
        </w:rPr>
        <w:t>41</w:t>
      </w:r>
      <w:r w:rsidRPr="003C618E">
        <w:rPr>
          <w:color w:val="000000"/>
          <w:sz w:val="28"/>
          <w:szCs w:val="28"/>
        </w:rPr>
        <w:t xml:space="preserve"> сотрудников МВД КР. С начала карантина из Республиканской клинической инфекционной больницы выписано </w:t>
      </w:r>
      <w:r>
        <w:rPr>
          <w:color w:val="000000" w:themeColor="text1"/>
          <w:sz w:val="28"/>
          <w:szCs w:val="28"/>
        </w:rPr>
        <w:t>243</w:t>
      </w:r>
      <w:r w:rsidRPr="003C618E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а </w:t>
      </w:r>
      <w:r w:rsidRPr="00D90EB2">
        <w:rPr>
          <w:i/>
          <w:color w:val="000000"/>
          <w:sz w:val="28"/>
          <w:szCs w:val="28"/>
        </w:rPr>
        <w:t>(данные на 20.00 часов 20.05.2020 г.)</w:t>
      </w:r>
      <w:r w:rsidRPr="003C618E">
        <w:rPr>
          <w:color w:val="000000"/>
          <w:sz w:val="28"/>
          <w:szCs w:val="28"/>
        </w:rPr>
        <w:t>.</w:t>
      </w:r>
    </w:p>
    <w:p w:rsidR="00B37315" w:rsidRPr="003C618E" w:rsidRDefault="00B37315" w:rsidP="00B37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обеспечения оперативной медицинской консультации населению по вопросам самодиагностики коронавируса, организованы телефоны горячей линии «118» (</w:t>
      </w:r>
      <w:proofErr w:type="spellStart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-центр) «Пациент – </w:t>
      </w:r>
      <w:proofErr w:type="spellStart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call</w:t>
      </w:r>
      <w:proofErr w:type="spellEnd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-центр – система здравоохранения». Всего с 6 апреля 2020 года проконсультировано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7 286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B37315" w:rsidRPr="003C618E" w:rsidRDefault="00B37315" w:rsidP="00B37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принятия оперативных мер по недопущению дальнейшего распространения коронавирусной инфекции на территории города Бишкек, созданы мобильные бригады, которые обеспечены питанием, средствами индивидуальной защиты и транспортом. Всего мобильными бригадами с 25 марта 2020 года произведено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591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выездов, взято </w:t>
      </w:r>
      <w:r w:rsidRPr="00563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766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анализов на ПЦР.</w:t>
      </w:r>
    </w:p>
    <w:p w:rsidR="00B37315" w:rsidRPr="003C618E" w:rsidRDefault="00B37315" w:rsidP="00B373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период с 26 апреля 2020 года мобильными бригадами осуществлен выезд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126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очагов инфицирования,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дворов (домов), </w:t>
      </w:r>
      <w:proofErr w:type="gramStart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осмотрены</w:t>
      </w:r>
      <w:proofErr w:type="gramEnd"/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проведено экспресс  тестирование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101</w:t>
      </w:r>
      <w:r w:rsidRPr="003C6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B37315" w:rsidRPr="003C618E" w:rsidRDefault="00B37315" w:rsidP="00B373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E">
        <w:rPr>
          <w:rFonts w:ascii="Times New Roman" w:hAnsi="Times New Roman" w:cs="Times New Roman"/>
          <w:bCs/>
          <w:sz w:val="28"/>
          <w:szCs w:val="28"/>
          <w:lang w:val="ky-KG"/>
        </w:rPr>
        <w:t>Н</w:t>
      </w:r>
      <w:r w:rsidRPr="003C618E">
        <w:rPr>
          <w:rFonts w:ascii="Times New Roman" w:hAnsi="Times New Roman" w:cs="Times New Roman"/>
          <w:bCs/>
          <w:sz w:val="28"/>
          <w:szCs w:val="28"/>
        </w:rPr>
        <w:t>а 10 из 16</w:t>
      </w:r>
      <w:r w:rsidRPr="003C618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3C618E">
        <w:rPr>
          <w:rFonts w:ascii="Times New Roman" w:hAnsi="Times New Roman" w:cs="Times New Roman"/>
          <w:sz w:val="28"/>
          <w:szCs w:val="28"/>
        </w:rPr>
        <w:t>санитарно-контрольных пунктах</w:t>
      </w:r>
      <w:r w:rsidRPr="003C618E">
        <w:rPr>
          <w:rFonts w:ascii="Times New Roman" w:hAnsi="Times New Roman" w:cs="Times New Roman"/>
          <w:bCs/>
          <w:sz w:val="28"/>
          <w:szCs w:val="28"/>
          <w:lang w:val="ky-KG"/>
        </w:rPr>
        <w:t>, организованных</w:t>
      </w:r>
      <w:r w:rsidRPr="003C618E">
        <w:rPr>
          <w:rFonts w:ascii="Times New Roman" w:hAnsi="Times New Roman" w:cs="Times New Roman"/>
          <w:sz w:val="28"/>
          <w:szCs w:val="28"/>
        </w:rPr>
        <w:t xml:space="preserve"> при въезде</w:t>
      </w:r>
      <w:r w:rsidRPr="003C618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в город Бишкек, определены</w:t>
      </w:r>
      <w:r w:rsidRPr="003C618E">
        <w:rPr>
          <w:rFonts w:ascii="Times New Roman" w:hAnsi="Times New Roman" w:cs="Times New Roman"/>
          <w:bCs/>
          <w:sz w:val="28"/>
          <w:szCs w:val="28"/>
        </w:rPr>
        <w:t xml:space="preserve"> 128</w:t>
      </w:r>
      <w:r w:rsidRPr="003C6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18E">
        <w:rPr>
          <w:rFonts w:ascii="Times New Roman" w:hAnsi="Times New Roman" w:cs="Times New Roman"/>
          <w:bCs/>
          <w:sz w:val="28"/>
          <w:szCs w:val="28"/>
        </w:rPr>
        <w:t>медицинских работников.</w:t>
      </w:r>
      <w:r w:rsidRPr="003C618E">
        <w:rPr>
          <w:rFonts w:ascii="Times New Roman" w:hAnsi="Times New Roman" w:cs="Times New Roman"/>
          <w:sz w:val="28"/>
          <w:szCs w:val="28"/>
        </w:rPr>
        <w:t xml:space="preserve"> </w:t>
      </w:r>
      <w:r w:rsidRPr="005902CF">
        <w:rPr>
          <w:rFonts w:ascii="Times New Roman" w:hAnsi="Times New Roman" w:cs="Times New Roman"/>
          <w:sz w:val="28"/>
          <w:szCs w:val="28"/>
        </w:rPr>
        <w:t>За 19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5902C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902CF">
        <w:rPr>
          <w:rFonts w:ascii="Times New Roman" w:hAnsi="Times New Roman" w:cs="Times New Roman"/>
          <w:sz w:val="28"/>
          <w:szCs w:val="28"/>
        </w:rPr>
        <w:t xml:space="preserve"> врачами было осмотрено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CF">
        <w:rPr>
          <w:rFonts w:ascii="Times New Roman" w:hAnsi="Times New Roman" w:cs="Times New Roman"/>
          <w:sz w:val="28"/>
          <w:szCs w:val="28"/>
        </w:rPr>
        <w:t>986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5902CF">
        <w:rPr>
          <w:rFonts w:ascii="Times New Roman" w:hAnsi="Times New Roman" w:cs="Times New Roman"/>
          <w:sz w:val="28"/>
          <w:szCs w:val="28"/>
        </w:rPr>
        <w:t>, из них днем 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CF">
        <w:rPr>
          <w:rFonts w:ascii="Times New Roman" w:hAnsi="Times New Roman" w:cs="Times New Roman"/>
          <w:sz w:val="28"/>
          <w:szCs w:val="28"/>
        </w:rPr>
        <w:t>965, ночью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CF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315" w:rsidRPr="00316A79" w:rsidRDefault="00B37315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>Распоряжением мэрии города Бишкек  от 11 мая 2020 года № 77 на территории города Бишкек:</w:t>
      </w:r>
      <w:r>
        <w:rPr>
          <w:color w:val="000000"/>
          <w:sz w:val="28"/>
          <w:szCs w:val="28"/>
        </w:rPr>
        <w:t xml:space="preserve"> </w:t>
      </w:r>
    </w:p>
    <w:p w:rsidR="00B37315" w:rsidRPr="00316A79" w:rsidRDefault="00B37315" w:rsidP="00B373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 xml:space="preserve"> </w:t>
      </w:r>
      <w:r w:rsidRPr="00316A79">
        <w:rPr>
          <w:color w:val="000000"/>
          <w:sz w:val="28"/>
          <w:szCs w:val="28"/>
        </w:rPr>
        <w:tab/>
        <w:t xml:space="preserve">- введены ограничительные мероприятия (карантин); </w:t>
      </w:r>
    </w:p>
    <w:p w:rsidR="00B37315" w:rsidRPr="00316A79" w:rsidRDefault="00B37315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 xml:space="preserve"> - утвержден перечень видов разрешенной экономической деятельности во время действия ограничительных мероприятий (карантина) на территории города Бишкек.</w:t>
      </w:r>
    </w:p>
    <w:p w:rsidR="00B37315" w:rsidRPr="00316A79" w:rsidRDefault="00B37315" w:rsidP="00B373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 xml:space="preserve"> </w:t>
      </w:r>
      <w:r w:rsidRPr="00316A79">
        <w:rPr>
          <w:color w:val="000000"/>
          <w:sz w:val="28"/>
          <w:szCs w:val="28"/>
        </w:rPr>
        <w:tab/>
        <w:t xml:space="preserve">Силы Гражданской защиты переведены в режим чрезвычайной ситуации и работают в круглосуточном режиме. </w:t>
      </w:r>
    </w:p>
    <w:p w:rsidR="00B37315" w:rsidRPr="00316A79" w:rsidRDefault="00B37315" w:rsidP="00B373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ab/>
        <w:t>У</w:t>
      </w:r>
      <w:r>
        <w:rPr>
          <w:color w:val="000000"/>
          <w:sz w:val="28"/>
          <w:szCs w:val="28"/>
        </w:rPr>
        <w:t>становлено</w:t>
      </w:r>
      <w:r w:rsidRPr="00316A79">
        <w:rPr>
          <w:color w:val="000000"/>
          <w:sz w:val="28"/>
          <w:szCs w:val="28"/>
        </w:rPr>
        <w:t xml:space="preserve"> 16 санитарно-контрольных пунктов (СКП) на въездах в город. При этом при въездах в город Бишкек нет необходимости предоставления справок ПЦР (об отсутствии инфекции), достаточно справки с места работы.  </w:t>
      </w:r>
    </w:p>
    <w:p w:rsidR="00B37315" w:rsidRDefault="00B37315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A79">
        <w:rPr>
          <w:color w:val="000000"/>
          <w:sz w:val="28"/>
          <w:szCs w:val="28"/>
        </w:rPr>
        <w:t>Для удобства и безопасности горожан запущена электронная система одобрения заявок по справкам 312.meria.kg. Одобрение возможно путем получения QR-кода, для этого необходимо заполнить электронную зая</w:t>
      </w:r>
      <w:r w:rsidR="000D19B9">
        <w:rPr>
          <w:color w:val="000000"/>
          <w:sz w:val="28"/>
          <w:szCs w:val="28"/>
        </w:rPr>
        <w:t>вку через электронную систему.</w:t>
      </w:r>
    </w:p>
    <w:p w:rsidR="008E6781" w:rsidRDefault="000D19B9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6781">
        <w:rPr>
          <w:b/>
          <w:color w:val="000000"/>
          <w:sz w:val="28"/>
          <w:szCs w:val="28"/>
        </w:rPr>
        <w:t>По вопросу нарушения масочного режима</w:t>
      </w:r>
      <w:r>
        <w:rPr>
          <w:color w:val="000000"/>
          <w:sz w:val="28"/>
          <w:szCs w:val="28"/>
        </w:rPr>
        <w:t xml:space="preserve"> </w:t>
      </w:r>
      <w:r w:rsidR="002A2D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A2D1E">
        <w:rPr>
          <w:color w:val="000000"/>
          <w:sz w:val="28"/>
          <w:szCs w:val="28"/>
        </w:rPr>
        <w:t xml:space="preserve">для руководителей организаций, хоз.субъектов, где не </w:t>
      </w:r>
      <w:proofErr w:type="gramStart"/>
      <w:r w:rsidR="002A2D1E">
        <w:rPr>
          <w:color w:val="000000"/>
          <w:sz w:val="28"/>
          <w:szCs w:val="28"/>
        </w:rPr>
        <w:t>соблюдаются санитарные требования предусмотрен</w:t>
      </w:r>
      <w:proofErr w:type="gramEnd"/>
      <w:r w:rsidR="002A2D1E">
        <w:rPr>
          <w:color w:val="000000"/>
          <w:sz w:val="28"/>
          <w:szCs w:val="28"/>
        </w:rPr>
        <w:t xml:space="preserve"> штраф по статье 150 Кодекса о нарушениях</w:t>
      </w:r>
      <w:r w:rsidR="008E6781">
        <w:rPr>
          <w:color w:val="000000"/>
          <w:sz w:val="28"/>
          <w:szCs w:val="28"/>
        </w:rPr>
        <w:t>.</w:t>
      </w:r>
    </w:p>
    <w:p w:rsidR="008E6781" w:rsidRDefault="008E6781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неношение</w:t>
      </w:r>
      <w:proofErr w:type="spellEnd"/>
      <w:r>
        <w:rPr>
          <w:color w:val="000000"/>
          <w:sz w:val="28"/>
          <w:szCs w:val="28"/>
        </w:rPr>
        <w:t xml:space="preserve"> масок в открытом пространстве (на улицах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штраф не налагается.</w:t>
      </w:r>
    </w:p>
    <w:p w:rsidR="008E6781" w:rsidRDefault="008E6781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D19B9" w:rsidRPr="00316A79" w:rsidRDefault="002A2D1E" w:rsidP="00B3731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37315" w:rsidRPr="005D2EF5" w:rsidRDefault="00B37315" w:rsidP="00B37315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765B" w:rsidRDefault="005F765B" w:rsidP="005F765B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</w:p>
    <w:p w:rsidR="005F765B" w:rsidRDefault="005F765B" w:rsidP="005F765B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 w:rsidRPr="005F765B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lastRenderedPageBreak/>
        <w:t xml:space="preserve">По проведению дезинфекционных мероприятий: 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обеспечения безопасности здоровья граждан и сокращения факторов распространения коронавирусной инфекции, МП «Тазалык»</w:t>
      </w: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выполнены работы: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дезинфекции улиц -191 (в среднем по 8 раз);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дополнительных объектов – 164 (подземные переходы, больницы, места обсервации и др. учреждения);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контейнерных площадок – 654 (в среднем по 13 раз);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контейнеров – 3860 шт. (в среднем по 13 раз);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остановочных комплексов – 1119 шт. (в среднем по 13 раз);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F76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(израсходовано более 19 тонн хлора)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установке шатров</w:t>
      </w: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– </w:t>
      </w:r>
      <w:r w:rsidRPr="005F765B">
        <w:rPr>
          <w:rFonts w:ascii="Times New Roman" w:hAnsi="Times New Roman" w:cs="Times New Roman"/>
          <w:sz w:val="28"/>
          <w:szCs w:val="28"/>
        </w:rPr>
        <w:t>15</w:t>
      </w:r>
      <w:r w:rsidRPr="005F765B">
        <w:rPr>
          <w:rFonts w:ascii="Times New Roman" w:hAnsi="Times New Roman" w:cs="Times New Roman"/>
          <w:sz w:val="28"/>
          <w:szCs w:val="28"/>
          <w:lang w:val="ky-KG"/>
        </w:rPr>
        <w:t xml:space="preserve"> шт.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металлических ограждений</w:t>
      </w: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- </w:t>
      </w:r>
      <w:r w:rsidRPr="005F765B">
        <w:rPr>
          <w:rFonts w:ascii="Times New Roman" w:hAnsi="Times New Roman" w:cs="Times New Roman"/>
          <w:sz w:val="28"/>
          <w:szCs w:val="28"/>
        </w:rPr>
        <w:t>485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</w:p>
    <w:p w:rsidR="005F765B" w:rsidRPr="005F765B" w:rsidRDefault="005F765B" w:rsidP="005F7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биотуалетов на стационарных блокпостах</w:t>
      </w:r>
      <w:r w:rsidRPr="005F765B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– 36 </w:t>
      </w:r>
      <w:r w:rsidRPr="005F76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27B5" w:rsidRDefault="00A627B5" w:rsidP="00DE6641">
      <w:pPr>
        <w:pStyle w:val="a4"/>
        <w:spacing w:line="240" w:lineRule="auto"/>
        <w:ind w:left="360" w:firstLine="348"/>
        <w:rPr>
          <w:szCs w:val="28"/>
          <w:lang w:eastAsia="en-GB"/>
        </w:rPr>
      </w:pPr>
      <w:r>
        <w:rPr>
          <w:szCs w:val="28"/>
          <w:lang w:eastAsia="en-GB"/>
        </w:rPr>
        <w:t>Кроме этого, в</w:t>
      </w:r>
      <w:r w:rsidRPr="00B30809">
        <w:rPr>
          <w:szCs w:val="28"/>
          <w:lang w:eastAsia="en-GB"/>
        </w:rPr>
        <w:t xml:space="preserve"> целях противодействия распространению корон</w:t>
      </w:r>
      <w:r>
        <w:rPr>
          <w:szCs w:val="28"/>
          <w:lang w:eastAsia="en-GB"/>
        </w:rPr>
        <w:t>а</w:t>
      </w:r>
      <w:r w:rsidRPr="00B30809">
        <w:rPr>
          <w:szCs w:val="28"/>
          <w:lang w:eastAsia="en-GB"/>
        </w:rPr>
        <w:t xml:space="preserve">вирусной инфекции МП </w:t>
      </w:r>
      <w:r>
        <w:rPr>
          <w:szCs w:val="28"/>
          <w:lang w:eastAsia="en-GB"/>
        </w:rPr>
        <w:t>«</w:t>
      </w:r>
      <w:r w:rsidRPr="00B30809">
        <w:rPr>
          <w:szCs w:val="28"/>
          <w:lang w:eastAsia="en-GB"/>
        </w:rPr>
        <w:t>Бишкекгорлифт</w:t>
      </w:r>
      <w:r>
        <w:rPr>
          <w:szCs w:val="28"/>
          <w:lang w:eastAsia="en-GB"/>
        </w:rPr>
        <w:t>»</w:t>
      </w:r>
      <w:r w:rsidRPr="00B30809">
        <w:rPr>
          <w:szCs w:val="28"/>
          <w:lang w:eastAsia="en-GB"/>
        </w:rPr>
        <w:t xml:space="preserve"> с 25 марта 2020 года проводит дезинфекционную обработку </w:t>
      </w:r>
      <w:r w:rsidRPr="005C518C">
        <w:rPr>
          <w:b/>
          <w:szCs w:val="28"/>
          <w:lang w:eastAsia="en-GB"/>
        </w:rPr>
        <w:t>1007</w:t>
      </w:r>
      <w:r w:rsidRPr="00B30809">
        <w:rPr>
          <w:szCs w:val="28"/>
          <w:lang w:eastAsia="en-GB"/>
        </w:rPr>
        <w:t xml:space="preserve"> единиц лифтов, находящихся на обслуживании предприятия</w:t>
      </w:r>
      <w:r>
        <w:rPr>
          <w:szCs w:val="28"/>
          <w:lang w:eastAsia="en-GB"/>
        </w:rPr>
        <w:t>.</w:t>
      </w:r>
      <w:r w:rsidR="00DE6641">
        <w:rPr>
          <w:szCs w:val="28"/>
          <w:lang w:eastAsia="en-GB"/>
        </w:rPr>
        <w:t xml:space="preserve"> </w:t>
      </w:r>
      <w:r>
        <w:rPr>
          <w:szCs w:val="28"/>
          <w:lang w:eastAsia="en-GB"/>
        </w:rPr>
        <w:t>На сегодняшний день п</w:t>
      </w:r>
      <w:r w:rsidRPr="005C518C">
        <w:rPr>
          <w:szCs w:val="28"/>
          <w:lang w:eastAsia="en-GB"/>
        </w:rPr>
        <w:t xml:space="preserve">роизведена </w:t>
      </w:r>
      <w:r>
        <w:rPr>
          <w:szCs w:val="28"/>
          <w:lang w:eastAsia="en-GB"/>
        </w:rPr>
        <w:t xml:space="preserve">10-ти разовая обработка </w:t>
      </w:r>
      <w:r w:rsidRPr="005C518C">
        <w:rPr>
          <w:b/>
          <w:szCs w:val="28"/>
          <w:lang w:eastAsia="en-GB"/>
        </w:rPr>
        <w:t>1007</w:t>
      </w:r>
      <w:r w:rsidRPr="00B30809">
        <w:rPr>
          <w:szCs w:val="28"/>
          <w:lang w:eastAsia="en-GB"/>
        </w:rPr>
        <w:t xml:space="preserve"> единиц лифтов</w:t>
      </w:r>
      <w:r>
        <w:rPr>
          <w:szCs w:val="28"/>
          <w:lang w:eastAsia="en-GB"/>
        </w:rPr>
        <w:t>.</w:t>
      </w:r>
      <w:r w:rsidR="00DE6641">
        <w:rPr>
          <w:szCs w:val="28"/>
          <w:lang w:eastAsia="en-GB"/>
        </w:rPr>
        <w:t xml:space="preserve"> </w:t>
      </w:r>
      <w:r w:rsidRPr="00B30809">
        <w:rPr>
          <w:szCs w:val="28"/>
          <w:lang w:eastAsia="en-GB"/>
        </w:rPr>
        <w:t>Дезинфекционная обработка проводится дважды в неделю и будет продолжена до улучшения эпидемиологическ</w:t>
      </w:r>
      <w:r>
        <w:rPr>
          <w:szCs w:val="28"/>
          <w:lang w:eastAsia="en-GB"/>
        </w:rPr>
        <w:t>о</w:t>
      </w:r>
      <w:r w:rsidRPr="00B30809">
        <w:rPr>
          <w:szCs w:val="28"/>
          <w:lang w:eastAsia="en-GB"/>
        </w:rPr>
        <w:t>й ситуации в городе Бишкек.</w:t>
      </w:r>
    </w:p>
    <w:p w:rsidR="00B6388F" w:rsidRDefault="00B6388F" w:rsidP="00B6388F">
      <w:pPr>
        <w:rPr>
          <w:rFonts w:ascii="Times New Roman" w:hAnsi="Times New Roman" w:cs="Times New Roman"/>
          <w:b/>
          <w:sz w:val="28"/>
          <w:szCs w:val="28"/>
        </w:rPr>
      </w:pPr>
    </w:p>
    <w:p w:rsidR="00B6388F" w:rsidRDefault="00B6388F" w:rsidP="00B6388F">
      <w:pPr>
        <w:rPr>
          <w:rFonts w:ascii="Times New Roman" w:hAnsi="Times New Roman" w:cs="Times New Roman"/>
          <w:b/>
          <w:sz w:val="28"/>
          <w:szCs w:val="28"/>
        </w:rPr>
      </w:pPr>
    </w:p>
    <w:p w:rsidR="009E383F" w:rsidRDefault="009E383F" w:rsidP="004E5D78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/>
        </w:rPr>
      </w:pPr>
    </w:p>
    <w:sectPr w:rsidR="009E383F" w:rsidSect="000942AD">
      <w:pgSz w:w="11906" w:h="16838"/>
      <w:pgMar w:top="851" w:right="96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A0"/>
    <w:multiLevelType w:val="hybridMultilevel"/>
    <w:tmpl w:val="13FABCBE"/>
    <w:lvl w:ilvl="0" w:tplc="5FDE54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F56BBA"/>
    <w:multiLevelType w:val="hybridMultilevel"/>
    <w:tmpl w:val="DFCAD6D2"/>
    <w:lvl w:ilvl="0" w:tplc="1CC29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CB7EAF"/>
    <w:multiLevelType w:val="hybridMultilevel"/>
    <w:tmpl w:val="BA04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1390"/>
    <w:multiLevelType w:val="hybridMultilevel"/>
    <w:tmpl w:val="2E303554"/>
    <w:lvl w:ilvl="0" w:tplc="F1D41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63742E"/>
    <w:multiLevelType w:val="hybridMultilevel"/>
    <w:tmpl w:val="9FD2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7B76"/>
    <w:multiLevelType w:val="hybridMultilevel"/>
    <w:tmpl w:val="4C82693C"/>
    <w:lvl w:ilvl="0" w:tplc="7EC0E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036F41"/>
    <w:multiLevelType w:val="hybridMultilevel"/>
    <w:tmpl w:val="14206522"/>
    <w:lvl w:ilvl="0" w:tplc="40822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7B707A"/>
    <w:multiLevelType w:val="hybridMultilevel"/>
    <w:tmpl w:val="993E8F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FBD513A"/>
    <w:multiLevelType w:val="hybridMultilevel"/>
    <w:tmpl w:val="9310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7D51"/>
    <w:multiLevelType w:val="hybridMultilevel"/>
    <w:tmpl w:val="8F262C36"/>
    <w:lvl w:ilvl="0" w:tplc="F0466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E7DCE"/>
    <w:multiLevelType w:val="hybridMultilevel"/>
    <w:tmpl w:val="53A426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CBE1D84"/>
    <w:multiLevelType w:val="hybridMultilevel"/>
    <w:tmpl w:val="C7464DA8"/>
    <w:lvl w:ilvl="0" w:tplc="923A2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7A580D"/>
    <w:multiLevelType w:val="hybridMultilevel"/>
    <w:tmpl w:val="512A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F2876"/>
    <w:multiLevelType w:val="hybridMultilevel"/>
    <w:tmpl w:val="EC24C9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C73B0E"/>
    <w:multiLevelType w:val="hybridMultilevel"/>
    <w:tmpl w:val="8AB2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45D62"/>
    <w:multiLevelType w:val="hybridMultilevel"/>
    <w:tmpl w:val="A5D0BB98"/>
    <w:lvl w:ilvl="0" w:tplc="63DEB4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6E7974"/>
    <w:multiLevelType w:val="hybridMultilevel"/>
    <w:tmpl w:val="4B00A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8E1765"/>
    <w:multiLevelType w:val="hybridMultilevel"/>
    <w:tmpl w:val="6316C8DA"/>
    <w:lvl w:ilvl="0" w:tplc="45983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D320CC"/>
    <w:multiLevelType w:val="hybridMultilevel"/>
    <w:tmpl w:val="CC1CD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706BA7"/>
    <w:multiLevelType w:val="hybridMultilevel"/>
    <w:tmpl w:val="DDA46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B4CAE"/>
    <w:multiLevelType w:val="hybridMultilevel"/>
    <w:tmpl w:val="05002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4592A"/>
    <w:multiLevelType w:val="hybridMultilevel"/>
    <w:tmpl w:val="C0C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85CC8"/>
    <w:multiLevelType w:val="hybridMultilevel"/>
    <w:tmpl w:val="B9022A36"/>
    <w:lvl w:ilvl="0" w:tplc="9A842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C2620"/>
    <w:multiLevelType w:val="hybridMultilevel"/>
    <w:tmpl w:val="4716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05B3F"/>
    <w:multiLevelType w:val="hybridMultilevel"/>
    <w:tmpl w:val="A62C8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781048"/>
    <w:multiLevelType w:val="hybridMultilevel"/>
    <w:tmpl w:val="E004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23"/>
  </w:num>
  <w:num w:numId="7">
    <w:abstractNumId w:val="6"/>
  </w:num>
  <w:num w:numId="8">
    <w:abstractNumId w:val="5"/>
  </w:num>
  <w:num w:numId="9">
    <w:abstractNumId w:val="21"/>
  </w:num>
  <w:num w:numId="10">
    <w:abstractNumId w:val="14"/>
  </w:num>
  <w:num w:numId="11">
    <w:abstractNumId w:val="4"/>
  </w:num>
  <w:num w:numId="12">
    <w:abstractNumId w:val="18"/>
  </w:num>
  <w:num w:numId="13">
    <w:abstractNumId w:val="20"/>
  </w:num>
  <w:num w:numId="14">
    <w:abstractNumId w:val="22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 w:numId="19">
    <w:abstractNumId w:val="9"/>
  </w:num>
  <w:num w:numId="20">
    <w:abstractNumId w:val="0"/>
  </w:num>
  <w:num w:numId="21">
    <w:abstractNumId w:val="19"/>
  </w:num>
  <w:num w:numId="22">
    <w:abstractNumId w:val="11"/>
  </w:num>
  <w:num w:numId="23">
    <w:abstractNumId w:val="17"/>
  </w:num>
  <w:num w:numId="24">
    <w:abstractNumId w:val="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128A"/>
    <w:rsid w:val="000225C6"/>
    <w:rsid w:val="000308D9"/>
    <w:rsid w:val="00065151"/>
    <w:rsid w:val="000942AD"/>
    <w:rsid w:val="000B5197"/>
    <w:rsid w:val="000B654F"/>
    <w:rsid w:val="000D16D1"/>
    <w:rsid w:val="000D19B9"/>
    <w:rsid w:val="000E1AB2"/>
    <w:rsid w:val="000F3A5F"/>
    <w:rsid w:val="00112FF0"/>
    <w:rsid w:val="001403DC"/>
    <w:rsid w:val="001475D2"/>
    <w:rsid w:val="001722EE"/>
    <w:rsid w:val="001B327D"/>
    <w:rsid w:val="001B38B2"/>
    <w:rsid w:val="001B6704"/>
    <w:rsid w:val="001C7FCF"/>
    <w:rsid w:val="001D46C6"/>
    <w:rsid w:val="001F1C2D"/>
    <w:rsid w:val="001F29DE"/>
    <w:rsid w:val="001F4527"/>
    <w:rsid w:val="00247A89"/>
    <w:rsid w:val="0025216E"/>
    <w:rsid w:val="002529AB"/>
    <w:rsid w:val="00256AE0"/>
    <w:rsid w:val="00270A3D"/>
    <w:rsid w:val="00296AE3"/>
    <w:rsid w:val="00296CAE"/>
    <w:rsid w:val="002A2D1E"/>
    <w:rsid w:val="002A57B6"/>
    <w:rsid w:val="002A71D7"/>
    <w:rsid w:val="0030533A"/>
    <w:rsid w:val="00315371"/>
    <w:rsid w:val="00323504"/>
    <w:rsid w:val="00365390"/>
    <w:rsid w:val="003869FB"/>
    <w:rsid w:val="003B275C"/>
    <w:rsid w:val="003C7CCC"/>
    <w:rsid w:val="003E2EB7"/>
    <w:rsid w:val="00431F58"/>
    <w:rsid w:val="00433544"/>
    <w:rsid w:val="00433D12"/>
    <w:rsid w:val="00462A6C"/>
    <w:rsid w:val="004646EE"/>
    <w:rsid w:val="004911AC"/>
    <w:rsid w:val="004A4F20"/>
    <w:rsid w:val="004B56F5"/>
    <w:rsid w:val="004E1B14"/>
    <w:rsid w:val="004E2218"/>
    <w:rsid w:val="004E5D78"/>
    <w:rsid w:val="004E5D85"/>
    <w:rsid w:val="005137B7"/>
    <w:rsid w:val="0053467D"/>
    <w:rsid w:val="00567EE9"/>
    <w:rsid w:val="005744A4"/>
    <w:rsid w:val="0057492F"/>
    <w:rsid w:val="00584D1D"/>
    <w:rsid w:val="00594B34"/>
    <w:rsid w:val="005B6DDE"/>
    <w:rsid w:val="005D2A80"/>
    <w:rsid w:val="005D2EF5"/>
    <w:rsid w:val="005E68EF"/>
    <w:rsid w:val="005E796F"/>
    <w:rsid w:val="005F2D32"/>
    <w:rsid w:val="005F765B"/>
    <w:rsid w:val="00623CAF"/>
    <w:rsid w:val="006415EE"/>
    <w:rsid w:val="00645159"/>
    <w:rsid w:val="00663B77"/>
    <w:rsid w:val="00672AA6"/>
    <w:rsid w:val="00686CDD"/>
    <w:rsid w:val="00690D3A"/>
    <w:rsid w:val="006C377E"/>
    <w:rsid w:val="006C53CE"/>
    <w:rsid w:val="006D01CD"/>
    <w:rsid w:val="006E5495"/>
    <w:rsid w:val="006F6030"/>
    <w:rsid w:val="00714C79"/>
    <w:rsid w:val="00725622"/>
    <w:rsid w:val="00753492"/>
    <w:rsid w:val="00754B24"/>
    <w:rsid w:val="00760B60"/>
    <w:rsid w:val="00785BD2"/>
    <w:rsid w:val="00793F65"/>
    <w:rsid w:val="007A7A0E"/>
    <w:rsid w:val="007B0639"/>
    <w:rsid w:val="007B4877"/>
    <w:rsid w:val="007E7EA2"/>
    <w:rsid w:val="008036CD"/>
    <w:rsid w:val="00810466"/>
    <w:rsid w:val="008707C8"/>
    <w:rsid w:val="00871675"/>
    <w:rsid w:val="00875DF1"/>
    <w:rsid w:val="0088175C"/>
    <w:rsid w:val="008C79A2"/>
    <w:rsid w:val="008E6781"/>
    <w:rsid w:val="00903F88"/>
    <w:rsid w:val="00914AEF"/>
    <w:rsid w:val="00925E37"/>
    <w:rsid w:val="00951B74"/>
    <w:rsid w:val="00951EF4"/>
    <w:rsid w:val="009630D6"/>
    <w:rsid w:val="0097130C"/>
    <w:rsid w:val="009D1A96"/>
    <w:rsid w:val="009D47C8"/>
    <w:rsid w:val="009E22F2"/>
    <w:rsid w:val="009E383F"/>
    <w:rsid w:val="009F51C5"/>
    <w:rsid w:val="00A115C8"/>
    <w:rsid w:val="00A5128A"/>
    <w:rsid w:val="00A5792D"/>
    <w:rsid w:val="00A627B5"/>
    <w:rsid w:val="00A73BEE"/>
    <w:rsid w:val="00A9038B"/>
    <w:rsid w:val="00B206F5"/>
    <w:rsid w:val="00B32193"/>
    <w:rsid w:val="00B32E37"/>
    <w:rsid w:val="00B37315"/>
    <w:rsid w:val="00B4442A"/>
    <w:rsid w:val="00B6388F"/>
    <w:rsid w:val="00B826C9"/>
    <w:rsid w:val="00B866E0"/>
    <w:rsid w:val="00BE11EA"/>
    <w:rsid w:val="00BF7FC2"/>
    <w:rsid w:val="00C07737"/>
    <w:rsid w:val="00C13C21"/>
    <w:rsid w:val="00C17C0D"/>
    <w:rsid w:val="00C830FE"/>
    <w:rsid w:val="00CB061D"/>
    <w:rsid w:val="00CB3A2B"/>
    <w:rsid w:val="00CE620D"/>
    <w:rsid w:val="00CF621F"/>
    <w:rsid w:val="00D05870"/>
    <w:rsid w:val="00D07C34"/>
    <w:rsid w:val="00D07DEA"/>
    <w:rsid w:val="00D26393"/>
    <w:rsid w:val="00D618A3"/>
    <w:rsid w:val="00D87640"/>
    <w:rsid w:val="00DA7D67"/>
    <w:rsid w:val="00DB4D9D"/>
    <w:rsid w:val="00DD15ED"/>
    <w:rsid w:val="00DD4D72"/>
    <w:rsid w:val="00DE18B2"/>
    <w:rsid w:val="00DE1E03"/>
    <w:rsid w:val="00DE3F1E"/>
    <w:rsid w:val="00DE6641"/>
    <w:rsid w:val="00DF51AA"/>
    <w:rsid w:val="00E44A7E"/>
    <w:rsid w:val="00E60E68"/>
    <w:rsid w:val="00E62042"/>
    <w:rsid w:val="00E77B32"/>
    <w:rsid w:val="00E868B7"/>
    <w:rsid w:val="00E9395D"/>
    <w:rsid w:val="00EB65D0"/>
    <w:rsid w:val="00EC23E8"/>
    <w:rsid w:val="00EC3BEC"/>
    <w:rsid w:val="00ED76C9"/>
    <w:rsid w:val="00EE34F0"/>
    <w:rsid w:val="00F25753"/>
    <w:rsid w:val="00F307C1"/>
    <w:rsid w:val="00F565AC"/>
    <w:rsid w:val="00F628C7"/>
    <w:rsid w:val="00F65399"/>
    <w:rsid w:val="00F81D0B"/>
    <w:rsid w:val="00F82C52"/>
    <w:rsid w:val="00FA043E"/>
    <w:rsid w:val="00FA6207"/>
    <w:rsid w:val="00FC1778"/>
    <w:rsid w:val="00FE669D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4F"/>
    <w:pPr>
      <w:ind w:left="720"/>
      <w:contextualSpacing/>
    </w:pPr>
  </w:style>
  <w:style w:type="paragraph" w:styleId="a4">
    <w:name w:val="Body Text"/>
    <w:basedOn w:val="a"/>
    <w:link w:val="a5"/>
    <w:rsid w:val="00E60E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60E6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9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3B06-0F7D-4CCD-B6AF-9AE76AE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Бекбоева</cp:lastModifiedBy>
  <cp:revision>164</cp:revision>
  <cp:lastPrinted>2020-05-21T03:41:00Z</cp:lastPrinted>
  <dcterms:created xsi:type="dcterms:W3CDTF">2020-05-01T06:14:00Z</dcterms:created>
  <dcterms:modified xsi:type="dcterms:W3CDTF">2020-05-21T04:43:00Z</dcterms:modified>
</cp:coreProperties>
</file>